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95" w:rsidRDefault="00690B95" w:rsidP="00690B95">
      <w:pPr>
        <w:widowControl/>
        <w:shd w:val="clear" w:color="auto" w:fill="FFFFFF"/>
        <w:spacing w:before="75" w:line="555" w:lineRule="atLeast"/>
        <w:ind w:firstLine="645"/>
        <w:jc w:val="center"/>
        <w:rPr>
          <w:rFonts w:ascii="仿宋" w:eastAsia="仿宋" w:hAnsi="仿宋" w:cs="宋体"/>
          <w:b/>
          <w:color w:val="333333"/>
          <w:kern w:val="0"/>
          <w:sz w:val="48"/>
          <w:szCs w:val="48"/>
        </w:rPr>
      </w:pPr>
      <w:r w:rsidRPr="00690B95">
        <w:rPr>
          <w:rFonts w:ascii="仿宋" w:eastAsia="仿宋" w:hAnsi="仿宋" w:cs="宋体" w:hint="eastAsia"/>
          <w:b/>
          <w:color w:val="333333"/>
          <w:kern w:val="0"/>
          <w:sz w:val="48"/>
          <w:szCs w:val="48"/>
        </w:rPr>
        <w:t>淮南联合大学</w:t>
      </w:r>
      <w:r w:rsidR="00492334">
        <w:rPr>
          <w:rFonts w:ascii="仿宋" w:eastAsia="仿宋" w:hAnsi="仿宋" w:cs="宋体" w:hint="eastAsia"/>
          <w:b/>
          <w:color w:val="333333"/>
          <w:kern w:val="0"/>
          <w:sz w:val="48"/>
          <w:szCs w:val="48"/>
        </w:rPr>
        <w:t>“网上商城”</w:t>
      </w:r>
    </w:p>
    <w:p w:rsidR="00690B95" w:rsidRDefault="00690B95" w:rsidP="00690B95">
      <w:pPr>
        <w:widowControl/>
        <w:shd w:val="clear" w:color="auto" w:fill="FFFFFF"/>
        <w:spacing w:before="75" w:line="555" w:lineRule="atLeast"/>
        <w:ind w:firstLine="645"/>
        <w:jc w:val="center"/>
        <w:rPr>
          <w:rFonts w:ascii="仿宋" w:eastAsia="仿宋" w:hAnsi="仿宋" w:cs="宋体"/>
          <w:b/>
          <w:color w:val="333333"/>
          <w:kern w:val="0"/>
          <w:sz w:val="48"/>
          <w:szCs w:val="48"/>
        </w:rPr>
      </w:pPr>
      <w:r w:rsidRPr="00690B95">
        <w:rPr>
          <w:rFonts w:ascii="仿宋" w:eastAsia="仿宋" w:hAnsi="仿宋" w:cs="宋体" w:hint="eastAsia"/>
          <w:b/>
          <w:color w:val="333333"/>
          <w:kern w:val="0"/>
          <w:sz w:val="48"/>
          <w:szCs w:val="48"/>
        </w:rPr>
        <w:t>采购管理办法（试行）</w:t>
      </w:r>
    </w:p>
    <w:p w:rsidR="00690B95" w:rsidRPr="00690B95" w:rsidRDefault="00690B95" w:rsidP="00690B95">
      <w:pPr>
        <w:widowControl/>
        <w:shd w:val="clear" w:color="auto" w:fill="FFFFFF"/>
        <w:spacing w:before="75" w:line="555" w:lineRule="atLeast"/>
        <w:ind w:firstLine="645"/>
        <w:jc w:val="center"/>
        <w:rPr>
          <w:rFonts w:ascii="仿宋" w:eastAsia="仿宋" w:hAnsi="仿宋" w:cs="宋体"/>
          <w:b/>
          <w:color w:val="333333"/>
          <w:kern w:val="0"/>
          <w:sz w:val="48"/>
          <w:szCs w:val="48"/>
        </w:rPr>
      </w:pPr>
    </w:p>
    <w:p w:rsidR="00D45B91" w:rsidRPr="00A24364"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A24364">
        <w:rPr>
          <w:rFonts w:ascii="仿宋" w:eastAsia="仿宋" w:hAnsi="仿宋" w:cs="宋体" w:hint="eastAsia"/>
          <w:color w:val="333333"/>
          <w:kern w:val="0"/>
          <w:sz w:val="28"/>
          <w:szCs w:val="28"/>
        </w:rPr>
        <w:t>第一条 为规范我校在省政府采购电子卖场采购活动，提高政府采购效率，根据《安徽省政府集中采购目录及标准（2022年版）》、《安徽省政府采购“徽</w:t>
      </w:r>
      <w:proofErr w:type="gramStart"/>
      <w:r w:rsidRPr="00A24364">
        <w:rPr>
          <w:rFonts w:ascii="仿宋" w:eastAsia="仿宋" w:hAnsi="仿宋" w:cs="宋体" w:hint="eastAsia"/>
          <w:color w:val="333333"/>
          <w:kern w:val="0"/>
          <w:sz w:val="28"/>
          <w:szCs w:val="28"/>
        </w:rPr>
        <w:t>采云</w:t>
      </w:r>
      <w:proofErr w:type="gramEnd"/>
      <w:r w:rsidRPr="00A24364">
        <w:rPr>
          <w:rFonts w:ascii="仿宋" w:eastAsia="仿宋" w:hAnsi="仿宋" w:cs="宋体" w:hint="eastAsia"/>
          <w:color w:val="333333"/>
          <w:kern w:val="0"/>
          <w:sz w:val="28"/>
          <w:szCs w:val="28"/>
        </w:rPr>
        <w:t>”电子卖场管理办法》（</w:t>
      </w:r>
      <w:proofErr w:type="gramStart"/>
      <w:r w:rsidRPr="00A24364">
        <w:rPr>
          <w:rFonts w:ascii="仿宋" w:eastAsia="仿宋" w:hAnsi="仿宋" w:cs="宋体" w:hint="eastAsia"/>
          <w:color w:val="333333"/>
          <w:kern w:val="0"/>
          <w:sz w:val="28"/>
          <w:szCs w:val="28"/>
        </w:rPr>
        <w:t>皖财购</w:t>
      </w:r>
      <w:proofErr w:type="gramEnd"/>
      <w:r w:rsidRPr="00A24364">
        <w:rPr>
          <w:rFonts w:ascii="仿宋" w:eastAsia="仿宋" w:hAnsi="仿宋" w:cs="宋体" w:hint="eastAsia"/>
          <w:color w:val="333333"/>
          <w:kern w:val="0"/>
          <w:sz w:val="28"/>
          <w:szCs w:val="28"/>
        </w:rPr>
        <w:t>〔2022〕711</w:t>
      </w:r>
      <w:r w:rsidR="00690B95">
        <w:rPr>
          <w:rFonts w:ascii="仿宋" w:eastAsia="仿宋" w:hAnsi="仿宋" w:cs="宋体" w:hint="eastAsia"/>
          <w:color w:val="333333"/>
          <w:kern w:val="0"/>
          <w:sz w:val="28"/>
          <w:szCs w:val="28"/>
        </w:rPr>
        <w:t>号）</w:t>
      </w:r>
      <w:r w:rsidRPr="00A24364">
        <w:rPr>
          <w:rFonts w:ascii="仿宋" w:eastAsia="仿宋" w:hAnsi="仿宋" w:cs="宋体" w:hint="eastAsia"/>
          <w:color w:val="333333"/>
          <w:kern w:val="0"/>
          <w:sz w:val="28"/>
          <w:szCs w:val="28"/>
        </w:rPr>
        <w:t>等有关规定，结合我校实际，制定本办法。</w:t>
      </w:r>
    </w:p>
    <w:p w:rsidR="00D45B91" w:rsidRPr="00A24364"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A24364">
        <w:rPr>
          <w:rFonts w:ascii="仿宋" w:eastAsia="仿宋" w:hAnsi="仿宋" w:cs="宋体" w:hint="eastAsia"/>
          <w:color w:val="333333"/>
          <w:kern w:val="0"/>
          <w:sz w:val="28"/>
          <w:szCs w:val="28"/>
        </w:rPr>
        <w:t>第二条 本办法所称的</w:t>
      </w:r>
      <w:r w:rsidR="00690B95">
        <w:rPr>
          <w:rFonts w:ascii="仿宋" w:eastAsia="仿宋" w:hAnsi="仿宋" w:cs="宋体" w:hint="eastAsia"/>
          <w:color w:val="333333"/>
          <w:kern w:val="0"/>
          <w:sz w:val="28"/>
          <w:szCs w:val="28"/>
        </w:rPr>
        <w:t>网上商城</w:t>
      </w:r>
      <w:r w:rsidRPr="00A24364">
        <w:rPr>
          <w:rFonts w:ascii="仿宋" w:eastAsia="仿宋" w:hAnsi="仿宋" w:cs="宋体" w:hint="eastAsia"/>
          <w:color w:val="333333"/>
          <w:kern w:val="0"/>
          <w:sz w:val="28"/>
          <w:szCs w:val="28"/>
        </w:rPr>
        <w:t>采购是指使用</w:t>
      </w:r>
      <w:r w:rsidR="004A0E81">
        <w:rPr>
          <w:rFonts w:ascii="仿宋" w:eastAsia="仿宋" w:hAnsi="仿宋" w:cs="宋体" w:hint="eastAsia"/>
          <w:color w:val="333333"/>
          <w:kern w:val="0"/>
          <w:sz w:val="28"/>
          <w:szCs w:val="28"/>
        </w:rPr>
        <w:t>财政</w:t>
      </w:r>
      <w:r w:rsidRPr="00A24364">
        <w:rPr>
          <w:rFonts w:ascii="仿宋" w:eastAsia="仿宋" w:hAnsi="仿宋" w:cs="宋体" w:hint="eastAsia"/>
          <w:color w:val="333333"/>
          <w:kern w:val="0"/>
          <w:sz w:val="28"/>
          <w:szCs w:val="28"/>
        </w:rPr>
        <w:t>资金通过安徽省政府采购“徽</w:t>
      </w:r>
      <w:proofErr w:type="gramStart"/>
      <w:r w:rsidRPr="00A24364">
        <w:rPr>
          <w:rFonts w:ascii="仿宋" w:eastAsia="仿宋" w:hAnsi="仿宋" w:cs="宋体" w:hint="eastAsia"/>
          <w:color w:val="333333"/>
          <w:kern w:val="0"/>
          <w:sz w:val="28"/>
          <w:szCs w:val="28"/>
        </w:rPr>
        <w:t>采云</w:t>
      </w:r>
      <w:proofErr w:type="gramEnd"/>
      <w:r w:rsidRPr="00A24364">
        <w:rPr>
          <w:rFonts w:ascii="仿宋" w:eastAsia="仿宋" w:hAnsi="仿宋" w:cs="宋体" w:hint="eastAsia"/>
          <w:color w:val="333333"/>
          <w:kern w:val="0"/>
          <w:sz w:val="28"/>
          <w:szCs w:val="28"/>
        </w:rPr>
        <w:t>”电子卖场（简称“电子卖场”，网址：https://mall.anhui.zcygov.cn/）实施</w:t>
      </w:r>
      <w:r w:rsidR="009637FA" w:rsidRPr="00A24364">
        <w:rPr>
          <w:rFonts w:ascii="仿宋" w:eastAsia="仿宋" w:hAnsi="仿宋" w:cs="宋体" w:hint="eastAsia"/>
          <w:color w:val="333333"/>
          <w:kern w:val="0"/>
          <w:sz w:val="28"/>
          <w:szCs w:val="28"/>
        </w:rPr>
        <w:t>的</w:t>
      </w:r>
      <w:r w:rsidRPr="00A24364">
        <w:rPr>
          <w:rFonts w:ascii="仿宋" w:eastAsia="仿宋" w:hAnsi="仿宋" w:cs="宋体" w:hint="eastAsia"/>
          <w:color w:val="333333"/>
          <w:kern w:val="0"/>
          <w:sz w:val="28"/>
          <w:szCs w:val="28"/>
        </w:rPr>
        <w:t xml:space="preserve">政府采购活动。　</w:t>
      </w:r>
    </w:p>
    <w:p w:rsidR="00D45B91" w:rsidRPr="00D45B91"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第三条</w:t>
      </w:r>
      <w:r w:rsidRPr="00D45B91">
        <w:rPr>
          <w:rFonts w:ascii="宋体" w:eastAsia="宋体" w:hAnsi="宋体" w:cs="宋体" w:hint="eastAsia"/>
          <w:color w:val="333333"/>
          <w:kern w:val="0"/>
          <w:sz w:val="28"/>
          <w:szCs w:val="28"/>
        </w:rPr>
        <w:t> </w:t>
      </w:r>
      <w:r w:rsidRPr="00D45B91">
        <w:rPr>
          <w:rFonts w:ascii="仿宋" w:eastAsia="仿宋" w:hAnsi="仿宋" w:cs="宋体" w:hint="eastAsia"/>
          <w:color w:val="333333"/>
          <w:kern w:val="0"/>
          <w:sz w:val="28"/>
          <w:szCs w:val="28"/>
        </w:rPr>
        <w:t>学校各</w:t>
      </w:r>
      <w:r w:rsidR="00405180">
        <w:rPr>
          <w:rFonts w:ascii="仿宋" w:eastAsia="仿宋" w:hAnsi="仿宋" w:cs="宋体" w:hint="eastAsia"/>
          <w:color w:val="333333"/>
          <w:kern w:val="0"/>
          <w:sz w:val="28"/>
          <w:szCs w:val="28"/>
        </w:rPr>
        <w:t>单位</w:t>
      </w:r>
      <w:r w:rsidRPr="00D45B91">
        <w:rPr>
          <w:rFonts w:ascii="仿宋" w:eastAsia="仿宋" w:hAnsi="仿宋" w:cs="宋体" w:hint="eastAsia"/>
          <w:color w:val="333333"/>
          <w:kern w:val="0"/>
          <w:sz w:val="28"/>
          <w:szCs w:val="28"/>
        </w:rPr>
        <w:t>使用财政性资金采购电子卖场品目的行为，适用本办法。</w:t>
      </w:r>
      <w:r w:rsidR="00EA09F7">
        <w:rPr>
          <w:rFonts w:ascii="仿宋" w:eastAsia="仿宋" w:hAnsi="仿宋" w:cs="宋体" w:hint="eastAsia"/>
          <w:color w:val="333333"/>
          <w:kern w:val="0"/>
          <w:sz w:val="28"/>
          <w:szCs w:val="28"/>
        </w:rPr>
        <w:t>学校教科研项目在电子卖场所采购的</w:t>
      </w:r>
      <w:r w:rsidR="00EA09F7" w:rsidRPr="00EA09F7">
        <w:rPr>
          <w:rFonts w:ascii="仿宋" w:eastAsia="仿宋" w:hAnsi="仿宋" w:cs="宋体" w:hint="eastAsia"/>
          <w:color w:val="333333"/>
          <w:kern w:val="0"/>
          <w:sz w:val="28"/>
          <w:szCs w:val="28"/>
        </w:rPr>
        <w:t>仪器设备</w:t>
      </w:r>
      <w:r w:rsidR="00EA09F7">
        <w:rPr>
          <w:rFonts w:ascii="仿宋" w:eastAsia="仿宋" w:hAnsi="仿宋" w:cs="宋体" w:hint="eastAsia"/>
          <w:color w:val="333333"/>
          <w:kern w:val="0"/>
          <w:sz w:val="28"/>
          <w:szCs w:val="28"/>
        </w:rPr>
        <w:t>可参照本办法。</w:t>
      </w:r>
    </w:p>
    <w:p w:rsidR="00057C66" w:rsidRPr="00D45B91" w:rsidRDefault="00057C66"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w:t>
      </w:r>
      <w:r w:rsidR="00470708">
        <w:rPr>
          <w:rFonts w:ascii="仿宋" w:eastAsia="仿宋" w:hAnsi="仿宋" w:cs="宋体" w:hint="eastAsia"/>
          <w:color w:val="333333"/>
          <w:kern w:val="0"/>
          <w:sz w:val="28"/>
          <w:szCs w:val="28"/>
        </w:rPr>
        <w:t>四</w:t>
      </w:r>
      <w:r>
        <w:rPr>
          <w:rFonts w:ascii="仿宋" w:eastAsia="仿宋" w:hAnsi="仿宋" w:cs="宋体" w:hint="eastAsia"/>
          <w:color w:val="333333"/>
          <w:kern w:val="0"/>
          <w:sz w:val="28"/>
          <w:szCs w:val="28"/>
        </w:rPr>
        <w:t xml:space="preserve">条  </w:t>
      </w:r>
      <w:r w:rsidR="00EC2A5F">
        <w:rPr>
          <w:rFonts w:ascii="仿宋" w:eastAsia="仿宋" w:hAnsi="仿宋" w:cs="宋体" w:hint="eastAsia"/>
          <w:color w:val="333333"/>
          <w:kern w:val="0"/>
          <w:sz w:val="28"/>
          <w:szCs w:val="28"/>
        </w:rPr>
        <w:t>财资处</w:t>
      </w:r>
      <w:r w:rsidR="000148ED">
        <w:rPr>
          <w:rFonts w:ascii="仿宋" w:eastAsia="仿宋" w:hAnsi="仿宋" w:cs="宋体" w:hint="eastAsia"/>
          <w:color w:val="333333"/>
          <w:kern w:val="0"/>
          <w:sz w:val="28"/>
          <w:szCs w:val="28"/>
        </w:rPr>
        <w:t>采购科</w:t>
      </w:r>
      <w:r w:rsidRPr="00057C66">
        <w:rPr>
          <w:rFonts w:ascii="仿宋" w:eastAsia="仿宋" w:hAnsi="仿宋" w:cs="宋体" w:hint="eastAsia"/>
          <w:color w:val="333333"/>
          <w:kern w:val="0"/>
          <w:sz w:val="28"/>
          <w:szCs w:val="28"/>
        </w:rPr>
        <w:t>设立采购经办岗和采购审核岗，采购经办岗和采购审核岗人员必须保管好自己的电子卖场采购账号和密码，不得外泄。</w:t>
      </w:r>
    </w:p>
    <w:p w:rsidR="00A24364" w:rsidRDefault="00D45B91" w:rsidP="00057C66">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第</w:t>
      </w:r>
      <w:r w:rsidR="00470708">
        <w:rPr>
          <w:rFonts w:ascii="仿宋" w:eastAsia="仿宋" w:hAnsi="仿宋" w:cs="宋体" w:hint="eastAsia"/>
          <w:color w:val="333333"/>
          <w:kern w:val="0"/>
          <w:sz w:val="28"/>
          <w:szCs w:val="28"/>
        </w:rPr>
        <w:t>五</w:t>
      </w:r>
      <w:r w:rsidRPr="00D45B91">
        <w:rPr>
          <w:rFonts w:ascii="仿宋" w:eastAsia="仿宋" w:hAnsi="仿宋" w:cs="宋体" w:hint="eastAsia"/>
          <w:color w:val="333333"/>
          <w:kern w:val="0"/>
          <w:sz w:val="28"/>
          <w:szCs w:val="28"/>
        </w:rPr>
        <w:t>条</w:t>
      </w:r>
      <w:r w:rsidRPr="00D45B91">
        <w:rPr>
          <w:rFonts w:ascii="宋体" w:eastAsia="宋体" w:hAnsi="宋体" w:cs="宋体" w:hint="eastAsia"/>
          <w:color w:val="333333"/>
          <w:kern w:val="0"/>
          <w:sz w:val="28"/>
          <w:szCs w:val="28"/>
        </w:rPr>
        <w:t> </w:t>
      </w:r>
      <w:r w:rsidRPr="00D45B91">
        <w:rPr>
          <w:rFonts w:ascii="仿宋" w:eastAsia="仿宋" w:hAnsi="仿宋" w:cs="宋体" w:hint="eastAsia"/>
          <w:color w:val="333333"/>
          <w:kern w:val="0"/>
          <w:sz w:val="28"/>
          <w:szCs w:val="28"/>
        </w:rPr>
        <w:t>电子卖场</w:t>
      </w:r>
      <w:r w:rsidR="00095EDA">
        <w:rPr>
          <w:rFonts w:ascii="仿宋" w:eastAsia="仿宋" w:hAnsi="仿宋" w:cs="宋体" w:hint="eastAsia"/>
          <w:color w:val="333333"/>
          <w:kern w:val="0"/>
          <w:sz w:val="28"/>
          <w:szCs w:val="28"/>
        </w:rPr>
        <w:t>按</w:t>
      </w:r>
      <w:r w:rsidRPr="00D45B91">
        <w:rPr>
          <w:rFonts w:ascii="仿宋" w:eastAsia="仿宋" w:hAnsi="仿宋" w:cs="宋体" w:hint="eastAsia"/>
          <w:color w:val="333333"/>
          <w:kern w:val="0"/>
          <w:sz w:val="28"/>
          <w:szCs w:val="28"/>
        </w:rPr>
        <w:t>当年《</w:t>
      </w:r>
      <w:r w:rsidRPr="00A24364">
        <w:rPr>
          <w:rFonts w:ascii="仿宋" w:eastAsia="仿宋" w:hAnsi="仿宋" w:cs="宋体" w:hint="eastAsia"/>
          <w:color w:val="333333"/>
          <w:kern w:val="0"/>
          <w:sz w:val="28"/>
          <w:szCs w:val="28"/>
        </w:rPr>
        <w:t>安徽省政府集中采购目录及标准</w:t>
      </w:r>
      <w:r w:rsidRPr="00D45B91">
        <w:rPr>
          <w:rFonts w:ascii="仿宋" w:eastAsia="仿宋" w:hAnsi="仿宋" w:cs="宋体" w:hint="eastAsia"/>
          <w:color w:val="333333"/>
          <w:kern w:val="0"/>
          <w:sz w:val="28"/>
          <w:szCs w:val="28"/>
        </w:rPr>
        <w:t>》</w:t>
      </w:r>
      <w:r w:rsidR="00095EDA">
        <w:rPr>
          <w:rFonts w:ascii="仿宋" w:eastAsia="仿宋" w:hAnsi="仿宋" w:cs="宋体" w:hint="eastAsia"/>
          <w:color w:val="333333"/>
          <w:kern w:val="0"/>
          <w:sz w:val="28"/>
          <w:szCs w:val="28"/>
        </w:rPr>
        <w:t>采购</w:t>
      </w:r>
      <w:r w:rsidRPr="00D45B91">
        <w:rPr>
          <w:rFonts w:ascii="仿宋" w:eastAsia="仿宋" w:hAnsi="仿宋" w:cs="宋体" w:hint="eastAsia"/>
          <w:color w:val="333333"/>
          <w:kern w:val="0"/>
          <w:sz w:val="28"/>
          <w:szCs w:val="28"/>
        </w:rPr>
        <w:t>（根据以后年度变化随时调整）</w:t>
      </w:r>
      <w:r w:rsidRPr="00A24364">
        <w:rPr>
          <w:rFonts w:ascii="仿宋" w:eastAsia="仿宋" w:hAnsi="仿宋" w:cs="宋体" w:hint="eastAsia"/>
          <w:color w:val="333333"/>
          <w:kern w:val="0"/>
          <w:sz w:val="28"/>
          <w:szCs w:val="28"/>
        </w:rPr>
        <w:t>。</w:t>
      </w:r>
      <w:r w:rsidR="00303109">
        <w:rPr>
          <w:rFonts w:ascii="仿宋" w:eastAsia="仿宋" w:hAnsi="仿宋" w:cs="宋体" w:hint="eastAsia"/>
          <w:color w:val="333333"/>
          <w:kern w:val="0"/>
          <w:sz w:val="28"/>
          <w:szCs w:val="28"/>
        </w:rPr>
        <w:t>集采目录内</w:t>
      </w:r>
      <w:r w:rsidR="0066179A">
        <w:rPr>
          <w:rFonts w:ascii="仿宋" w:eastAsia="仿宋" w:hAnsi="仿宋" w:cs="宋体" w:hint="eastAsia"/>
          <w:color w:val="333333"/>
          <w:kern w:val="0"/>
          <w:sz w:val="28"/>
          <w:szCs w:val="28"/>
        </w:rPr>
        <w:t>备注</w:t>
      </w:r>
      <w:r w:rsidR="00303109">
        <w:rPr>
          <w:rFonts w:ascii="仿宋" w:eastAsia="仿宋" w:hAnsi="仿宋" w:cs="宋体" w:hint="eastAsia"/>
          <w:color w:val="333333"/>
          <w:kern w:val="0"/>
          <w:sz w:val="28"/>
          <w:szCs w:val="28"/>
        </w:rPr>
        <w:t>网上</w:t>
      </w:r>
      <w:r w:rsidR="0066179A">
        <w:rPr>
          <w:rFonts w:ascii="仿宋" w:eastAsia="仿宋" w:hAnsi="仿宋" w:cs="宋体" w:hint="eastAsia"/>
          <w:color w:val="333333"/>
          <w:kern w:val="0"/>
          <w:sz w:val="28"/>
          <w:szCs w:val="28"/>
        </w:rPr>
        <w:t>商城</w:t>
      </w:r>
      <w:r w:rsidR="00303109">
        <w:rPr>
          <w:rFonts w:ascii="仿宋" w:eastAsia="仿宋" w:hAnsi="仿宋" w:cs="宋体" w:hint="eastAsia"/>
          <w:color w:val="333333"/>
          <w:kern w:val="0"/>
          <w:sz w:val="28"/>
          <w:szCs w:val="28"/>
        </w:rPr>
        <w:t>的货物采购且预算金额在400万元</w:t>
      </w:r>
      <w:r w:rsidR="00000903">
        <w:rPr>
          <w:rFonts w:ascii="仿宋" w:eastAsia="仿宋" w:hAnsi="仿宋" w:cs="宋体" w:hint="eastAsia"/>
          <w:color w:val="333333"/>
          <w:kern w:val="0"/>
          <w:sz w:val="28"/>
          <w:szCs w:val="28"/>
        </w:rPr>
        <w:t>以下</w:t>
      </w:r>
      <w:r w:rsidR="00303109">
        <w:rPr>
          <w:rFonts w:ascii="仿宋" w:eastAsia="仿宋" w:hAnsi="仿宋" w:cs="宋体" w:hint="eastAsia"/>
          <w:color w:val="333333"/>
          <w:kern w:val="0"/>
          <w:sz w:val="28"/>
          <w:szCs w:val="28"/>
        </w:rPr>
        <w:t>（</w:t>
      </w:r>
      <w:r w:rsidR="00055E84">
        <w:rPr>
          <w:rFonts w:ascii="仿宋" w:eastAsia="仿宋" w:hAnsi="仿宋" w:cs="宋体" w:hint="eastAsia"/>
          <w:color w:val="333333"/>
          <w:kern w:val="0"/>
          <w:sz w:val="28"/>
          <w:szCs w:val="28"/>
        </w:rPr>
        <w:t>不含</w:t>
      </w:r>
      <w:r w:rsidR="00303109">
        <w:rPr>
          <w:rFonts w:ascii="仿宋" w:eastAsia="仿宋" w:hAnsi="仿宋" w:cs="宋体" w:hint="eastAsia"/>
          <w:color w:val="333333"/>
          <w:kern w:val="0"/>
          <w:sz w:val="28"/>
          <w:szCs w:val="28"/>
        </w:rPr>
        <w:t>400万元）必须在电子卖场进行采购，采购项目</w:t>
      </w:r>
      <w:r w:rsidR="00095EDA">
        <w:rPr>
          <w:rFonts w:ascii="仿宋" w:eastAsia="仿宋" w:hAnsi="仿宋" w:cs="宋体" w:hint="eastAsia"/>
          <w:color w:val="333333"/>
          <w:kern w:val="0"/>
          <w:sz w:val="28"/>
          <w:szCs w:val="28"/>
        </w:rPr>
        <w:t>必须</w:t>
      </w:r>
      <w:r w:rsidR="00690B95">
        <w:rPr>
          <w:rFonts w:ascii="仿宋" w:eastAsia="仿宋" w:hAnsi="仿宋" w:cs="宋体" w:hint="eastAsia"/>
          <w:color w:val="333333"/>
          <w:kern w:val="0"/>
          <w:sz w:val="28"/>
          <w:szCs w:val="28"/>
        </w:rPr>
        <w:t>有年度</w:t>
      </w:r>
      <w:r w:rsidR="00095EDA">
        <w:rPr>
          <w:rFonts w:ascii="仿宋" w:eastAsia="仿宋" w:hAnsi="仿宋" w:cs="宋体" w:hint="eastAsia"/>
          <w:color w:val="333333"/>
          <w:kern w:val="0"/>
          <w:sz w:val="28"/>
          <w:szCs w:val="28"/>
        </w:rPr>
        <w:t>预算，由</w:t>
      </w:r>
      <w:r w:rsidR="00405180">
        <w:rPr>
          <w:rFonts w:ascii="仿宋" w:eastAsia="仿宋" w:hAnsi="仿宋" w:cs="宋体" w:hint="eastAsia"/>
          <w:color w:val="333333"/>
          <w:kern w:val="0"/>
          <w:sz w:val="28"/>
          <w:szCs w:val="28"/>
        </w:rPr>
        <w:t>财资处</w:t>
      </w:r>
      <w:proofErr w:type="gramStart"/>
      <w:r w:rsidR="00405180">
        <w:rPr>
          <w:rFonts w:ascii="仿宋" w:eastAsia="仿宋" w:hAnsi="仿宋" w:cs="宋体" w:hint="eastAsia"/>
          <w:color w:val="333333"/>
          <w:kern w:val="0"/>
          <w:sz w:val="28"/>
          <w:szCs w:val="28"/>
        </w:rPr>
        <w:t>采购科</w:t>
      </w:r>
      <w:proofErr w:type="gramEnd"/>
      <w:r w:rsidR="00095EDA">
        <w:rPr>
          <w:rFonts w:ascii="仿宋" w:eastAsia="仿宋" w:hAnsi="仿宋" w:cs="宋体" w:hint="eastAsia"/>
          <w:color w:val="333333"/>
          <w:kern w:val="0"/>
          <w:sz w:val="28"/>
          <w:szCs w:val="28"/>
        </w:rPr>
        <w:t>生成</w:t>
      </w:r>
      <w:r w:rsidR="00690B95">
        <w:rPr>
          <w:rFonts w:ascii="仿宋" w:eastAsia="仿宋" w:hAnsi="仿宋" w:cs="宋体" w:hint="eastAsia"/>
          <w:color w:val="333333"/>
          <w:kern w:val="0"/>
          <w:sz w:val="28"/>
          <w:szCs w:val="28"/>
        </w:rPr>
        <w:t>当年</w:t>
      </w:r>
      <w:r w:rsidR="00095EDA">
        <w:rPr>
          <w:rFonts w:ascii="仿宋" w:eastAsia="仿宋" w:hAnsi="仿宋" w:cs="宋体" w:hint="eastAsia"/>
          <w:color w:val="333333"/>
          <w:kern w:val="0"/>
          <w:sz w:val="28"/>
          <w:szCs w:val="28"/>
        </w:rPr>
        <w:t>采购计划。</w:t>
      </w:r>
    </w:p>
    <w:p w:rsidR="00470708" w:rsidRDefault="00D45B91" w:rsidP="00470708">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lastRenderedPageBreak/>
        <w:t>第</w:t>
      </w:r>
      <w:r w:rsidR="006D3BBD">
        <w:rPr>
          <w:rFonts w:ascii="仿宋" w:eastAsia="仿宋" w:hAnsi="仿宋" w:cs="宋体" w:hint="eastAsia"/>
          <w:color w:val="333333"/>
          <w:kern w:val="0"/>
          <w:sz w:val="28"/>
          <w:szCs w:val="28"/>
        </w:rPr>
        <w:t>六</w:t>
      </w:r>
      <w:r w:rsidRPr="00D45B91">
        <w:rPr>
          <w:rFonts w:ascii="仿宋" w:eastAsia="仿宋" w:hAnsi="仿宋" w:cs="宋体" w:hint="eastAsia"/>
          <w:color w:val="333333"/>
          <w:kern w:val="0"/>
          <w:sz w:val="28"/>
          <w:szCs w:val="28"/>
        </w:rPr>
        <w:t>条</w:t>
      </w:r>
      <w:r w:rsidRPr="00D45B91">
        <w:rPr>
          <w:rFonts w:ascii="宋体" w:eastAsia="宋体" w:hAnsi="宋体" w:cs="宋体" w:hint="eastAsia"/>
          <w:color w:val="333333"/>
          <w:kern w:val="0"/>
          <w:sz w:val="28"/>
          <w:szCs w:val="28"/>
        </w:rPr>
        <w:t> </w:t>
      </w:r>
      <w:r w:rsidR="00166C06">
        <w:rPr>
          <w:rFonts w:ascii="仿宋" w:eastAsia="仿宋" w:hAnsi="仿宋" w:cs="宋体" w:hint="eastAsia"/>
          <w:color w:val="333333"/>
          <w:kern w:val="0"/>
          <w:sz w:val="28"/>
          <w:szCs w:val="28"/>
        </w:rPr>
        <w:t>电子卖场</w:t>
      </w:r>
      <w:r w:rsidR="00057C66" w:rsidRPr="00057C66">
        <w:rPr>
          <w:rFonts w:ascii="仿宋" w:eastAsia="仿宋" w:hAnsi="仿宋" w:cs="宋体" w:hint="eastAsia"/>
          <w:color w:val="333333"/>
          <w:kern w:val="0"/>
          <w:sz w:val="28"/>
          <w:szCs w:val="28"/>
        </w:rPr>
        <w:t>采购形式。依据省级文件</w:t>
      </w:r>
      <w:r w:rsidR="00470708">
        <w:rPr>
          <w:rFonts w:ascii="仿宋" w:eastAsia="仿宋" w:hAnsi="仿宋" w:cs="宋体" w:hint="eastAsia"/>
          <w:color w:val="333333"/>
          <w:kern w:val="0"/>
          <w:sz w:val="28"/>
          <w:szCs w:val="28"/>
        </w:rPr>
        <w:t>相关</w:t>
      </w:r>
      <w:r w:rsidR="00057C66" w:rsidRPr="00057C66">
        <w:rPr>
          <w:rFonts w:ascii="仿宋" w:eastAsia="仿宋" w:hAnsi="仿宋" w:cs="宋体" w:hint="eastAsia"/>
          <w:color w:val="333333"/>
          <w:kern w:val="0"/>
          <w:sz w:val="28"/>
          <w:szCs w:val="28"/>
        </w:rPr>
        <w:t>规定，学校网上商城采购采用以下</w:t>
      </w:r>
      <w:r w:rsidR="00055E84">
        <w:rPr>
          <w:rFonts w:ascii="仿宋" w:eastAsia="仿宋" w:hAnsi="仿宋" w:cs="宋体" w:hint="eastAsia"/>
          <w:color w:val="333333"/>
          <w:kern w:val="0"/>
          <w:sz w:val="28"/>
          <w:szCs w:val="28"/>
        </w:rPr>
        <w:t>四</w:t>
      </w:r>
      <w:r w:rsidR="00057C66" w:rsidRPr="00057C66">
        <w:rPr>
          <w:rFonts w:ascii="仿宋" w:eastAsia="仿宋" w:hAnsi="仿宋" w:cs="宋体" w:hint="eastAsia"/>
          <w:color w:val="333333"/>
          <w:kern w:val="0"/>
          <w:sz w:val="28"/>
          <w:szCs w:val="28"/>
        </w:rPr>
        <w:t>种形式：</w:t>
      </w:r>
    </w:p>
    <w:p w:rsidR="00055E84" w:rsidRPr="00055E84" w:rsidRDefault="00057C66" w:rsidP="00055E84">
      <w:pPr>
        <w:widowControl/>
        <w:shd w:val="clear" w:color="auto" w:fill="FFFFFF"/>
        <w:spacing w:before="75" w:line="555" w:lineRule="atLeast"/>
        <w:ind w:firstLine="645"/>
        <w:jc w:val="left"/>
        <w:rPr>
          <w:rFonts w:ascii="仿宋" w:eastAsia="仿宋" w:hAnsi="仿宋" w:cs="宋体"/>
          <w:color w:val="333333"/>
          <w:kern w:val="0"/>
          <w:sz w:val="28"/>
          <w:szCs w:val="28"/>
        </w:rPr>
      </w:pPr>
      <w:r w:rsidRPr="00057C66">
        <w:rPr>
          <w:rFonts w:ascii="仿宋" w:eastAsia="仿宋" w:hAnsi="仿宋" w:cs="宋体" w:hint="eastAsia"/>
          <w:color w:val="333333"/>
          <w:kern w:val="0"/>
          <w:sz w:val="28"/>
          <w:szCs w:val="28"/>
        </w:rPr>
        <w:t>（一）单项或批量采购预算金额在</w:t>
      </w:r>
      <w:r w:rsidR="000A22B2">
        <w:rPr>
          <w:rFonts w:ascii="仿宋" w:eastAsia="仿宋" w:hAnsi="仿宋" w:cs="宋体" w:hint="eastAsia"/>
          <w:color w:val="333333"/>
          <w:kern w:val="0"/>
          <w:sz w:val="28"/>
          <w:szCs w:val="28"/>
        </w:rPr>
        <w:t>5</w:t>
      </w:r>
      <w:r w:rsidRPr="00057C66">
        <w:rPr>
          <w:rFonts w:ascii="仿宋" w:eastAsia="仿宋" w:hAnsi="仿宋" w:cs="宋体" w:hint="eastAsia"/>
          <w:color w:val="333333"/>
          <w:kern w:val="0"/>
          <w:sz w:val="28"/>
          <w:szCs w:val="28"/>
        </w:rPr>
        <w:t>万</w:t>
      </w:r>
      <w:r w:rsidR="00470708">
        <w:rPr>
          <w:rFonts w:ascii="仿宋" w:eastAsia="仿宋" w:hAnsi="仿宋" w:cs="宋体" w:hint="eastAsia"/>
          <w:color w:val="333333"/>
          <w:kern w:val="0"/>
          <w:sz w:val="28"/>
          <w:szCs w:val="28"/>
        </w:rPr>
        <w:t>元</w:t>
      </w:r>
      <w:r w:rsidRPr="00057C66">
        <w:rPr>
          <w:rFonts w:ascii="仿宋" w:eastAsia="仿宋" w:hAnsi="仿宋" w:cs="宋体" w:hint="eastAsia"/>
          <w:color w:val="333333"/>
          <w:kern w:val="0"/>
          <w:sz w:val="28"/>
          <w:szCs w:val="28"/>
        </w:rPr>
        <w:t>以下</w:t>
      </w:r>
      <w:r w:rsidR="00055E84">
        <w:rPr>
          <w:rFonts w:ascii="仿宋" w:eastAsia="仿宋" w:hAnsi="仿宋" w:cs="宋体" w:hint="eastAsia"/>
          <w:color w:val="333333"/>
          <w:kern w:val="0"/>
          <w:sz w:val="28"/>
          <w:szCs w:val="28"/>
        </w:rPr>
        <w:t>（不含5万元）</w:t>
      </w:r>
      <w:r w:rsidRPr="00057C66">
        <w:rPr>
          <w:rFonts w:ascii="仿宋" w:eastAsia="仿宋" w:hAnsi="仿宋" w:cs="宋体" w:hint="eastAsia"/>
          <w:color w:val="333333"/>
          <w:kern w:val="0"/>
          <w:sz w:val="28"/>
          <w:szCs w:val="28"/>
        </w:rPr>
        <w:t>，采用网上直</w:t>
      </w:r>
      <w:r w:rsidR="00055E84">
        <w:rPr>
          <w:rFonts w:ascii="仿宋" w:eastAsia="仿宋" w:hAnsi="仿宋" w:cs="宋体" w:hint="eastAsia"/>
          <w:color w:val="333333"/>
          <w:kern w:val="0"/>
          <w:sz w:val="28"/>
          <w:szCs w:val="28"/>
        </w:rPr>
        <w:t>接</w:t>
      </w:r>
      <w:r w:rsidR="00D165B7">
        <w:rPr>
          <w:rFonts w:ascii="仿宋" w:eastAsia="仿宋" w:hAnsi="仿宋" w:cs="宋体" w:hint="eastAsia"/>
          <w:color w:val="333333"/>
          <w:kern w:val="0"/>
          <w:sz w:val="28"/>
          <w:szCs w:val="28"/>
        </w:rPr>
        <w:t>采购</w:t>
      </w:r>
      <w:r w:rsidR="00454C57">
        <w:rPr>
          <w:rFonts w:ascii="仿宋" w:eastAsia="仿宋" w:hAnsi="仿宋" w:cs="宋体" w:hint="eastAsia"/>
          <w:color w:val="333333"/>
          <w:kern w:val="0"/>
          <w:sz w:val="28"/>
          <w:szCs w:val="28"/>
        </w:rPr>
        <w:t>。</w:t>
      </w:r>
      <w:r w:rsidR="00470708" w:rsidRPr="00470708">
        <w:rPr>
          <w:rFonts w:ascii="仿宋" w:eastAsia="仿宋" w:hAnsi="仿宋" w:cs="宋体" w:hint="eastAsia"/>
          <w:color w:val="333333"/>
          <w:kern w:val="0"/>
          <w:sz w:val="28"/>
          <w:szCs w:val="28"/>
        </w:rPr>
        <w:t>直购原则上</w:t>
      </w:r>
      <w:r w:rsidR="00C000E6">
        <w:rPr>
          <w:rFonts w:ascii="仿宋" w:eastAsia="仿宋" w:hAnsi="仿宋" w:cs="宋体" w:hint="eastAsia"/>
          <w:color w:val="333333"/>
          <w:kern w:val="0"/>
          <w:sz w:val="28"/>
          <w:szCs w:val="28"/>
        </w:rPr>
        <w:t>仅</w:t>
      </w:r>
      <w:r w:rsidR="008B3E42">
        <w:rPr>
          <w:rFonts w:ascii="仿宋" w:eastAsia="仿宋" w:hAnsi="仿宋" w:cs="宋体" w:hint="eastAsia"/>
          <w:color w:val="333333"/>
          <w:kern w:val="0"/>
          <w:sz w:val="28"/>
          <w:szCs w:val="28"/>
        </w:rPr>
        <w:t>适用于小额零星采购或市场价格透明且价格波动幅度不大的商品。申请</w:t>
      </w:r>
      <w:r w:rsidR="00EC2A5F">
        <w:rPr>
          <w:rFonts w:ascii="仿宋" w:eastAsia="仿宋" w:hAnsi="仿宋" w:cs="宋体" w:hint="eastAsia"/>
          <w:color w:val="333333"/>
          <w:kern w:val="0"/>
          <w:sz w:val="28"/>
          <w:szCs w:val="28"/>
        </w:rPr>
        <w:t>单位</w:t>
      </w:r>
      <w:r w:rsidR="008B3E42">
        <w:rPr>
          <w:rFonts w:ascii="仿宋" w:eastAsia="仿宋" w:hAnsi="仿宋" w:cs="宋体" w:hint="eastAsia"/>
          <w:color w:val="333333"/>
          <w:kern w:val="0"/>
          <w:sz w:val="28"/>
          <w:szCs w:val="28"/>
        </w:rPr>
        <w:t>提供所需购买商品</w:t>
      </w:r>
      <w:r w:rsidR="00F76119">
        <w:rPr>
          <w:rFonts w:ascii="仿宋" w:eastAsia="仿宋" w:hAnsi="仿宋" w:cs="宋体" w:hint="eastAsia"/>
          <w:color w:val="333333"/>
          <w:kern w:val="0"/>
          <w:sz w:val="28"/>
          <w:szCs w:val="28"/>
        </w:rPr>
        <w:t>需求</w:t>
      </w:r>
      <w:r w:rsidR="008B3E42">
        <w:rPr>
          <w:rFonts w:ascii="仿宋" w:eastAsia="仿宋" w:hAnsi="仿宋" w:cs="宋体" w:hint="eastAsia"/>
          <w:color w:val="333333"/>
          <w:kern w:val="0"/>
          <w:sz w:val="28"/>
          <w:szCs w:val="28"/>
        </w:rPr>
        <w:t>后，在电子卖场中</w:t>
      </w:r>
      <w:r w:rsidR="00C000E6">
        <w:rPr>
          <w:rFonts w:ascii="仿宋" w:eastAsia="仿宋" w:hAnsi="仿宋" w:cs="宋体" w:hint="eastAsia"/>
          <w:color w:val="333333"/>
          <w:kern w:val="0"/>
          <w:sz w:val="28"/>
          <w:szCs w:val="28"/>
        </w:rPr>
        <w:t>优先选取价格低，服务好的供应商。</w:t>
      </w:r>
    </w:p>
    <w:p w:rsidR="00057C66" w:rsidRDefault="00057C66" w:rsidP="00470708">
      <w:pPr>
        <w:widowControl/>
        <w:shd w:val="clear" w:color="auto" w:fill="FFFFFF"/>
        <w:spacing w:before="75" w:line="555" w:lineRule="atLeast"/>
        <w:ind w:firstLine="645"/>
        <w:jc w:val="left"/>
        <w:rPr>
          <w:rFonts w:ascii="仿宋" w:eastAsia="仿宋" w:hAnsi="仿宋" w:cs="宋体"/>
          <w:color w:val="333333"/>
          <w:kern w:val="0"/>
          <w:sz w:val="28"/>
          <w:szCs w:val="28"/>
        </w:rPr>
      </w:pPr>
      <w:r w:rsidRPr="00057C66">
        <w:rPr>
          <w:rFonts w:ascii="仿宋" w:eastAsia="仿宋" w:hAnsi="仿宋" w:cs="宋体" w:hint="eastAsia"/>
          <w:color w:val="333333"/>
          <w:kern w:val="0"/>
          <w:sz w:val="28"/>
          <w:szCs w:val="28"/>
        </w:rPr>
        <w:t>（二）单项或批量采购预算金额在</w:t>
      </w:r>
      <w:r w:rsidR="000A22B2">
        <w:rPr>
          <w:rFonts w:ascii="仿宋" w:eastAsia="仿宋" w:hAnsi="仿宋" w:cs="宋体" w:hint="eastAsia"/>
          <w:color w:val="333333"/>
          <w:kern w:val="0"/>
          <w:sz w:val="28"/>
          <w:szCs w:val="28"/>
        </w:rPr>
        <w:t>5</w:t>
      </w:r>
      <w:r w:rsidRPr="00057C66">
        <w:rPr>
          <w:rFonts w:ascii="仿宋" w:eastAsia="仿宋" w:hAnsi="仿宋" w:cs="宋体" w:hint="eastAsia"/>
          <w:color w:val="333333"/>
          <w:kern w:val="0"/>
          <w:sz w:val="28"/>
          <w:szCs w:val="28"/>
        </w:rPr>
        <w:t>万</w:t>
      </w:r>
      <w:r w:rsidR="00470708">
        <w:rPr>
          <w:rFonts w:ascii="仿宋" w:eastAsia="仿宋" w:hAnsi="仿宋" w:cs="宋体" w:hint="eastAsia"/>
          <w:color w:val="333333"/>
          <w:kern w:val="0"/>
          <w:sz w:val="28"/>
          <w:szCs w:val="28"/>
        </w:rPr>
        <w:t>元</w:t>
      </w:r>
      <w:r w:rsidRPr="00057C66">
        <w:rPr>
          <w:rFonts w:ascii="仿宋" w:eastAsia="仿宋" w:hAnsi="仿宋" w:cs="宋体" w:hint="eastAsia"/>
          <w:color w:val="333333"/>
          <w:kern w:val="0"/>
          <w:sz w:val="28"/>
          <w:szCs w:val="28"/>
        </w:rPr>
        <w:t>（含</w:t>
      </w:r>
      <w:r w:rsidR="00341EEB">
        <w:rPr>
          <w:rFonts w:ascii="仿宋" w:eastAsia="仿宋" w:hAnsi="仿宋" w:cs="宋体" w:hint="eastAsia"/>
          <w:color w:val="333333"/>
          <w:kern w:val="0"/>
          <w:sz w:val="28"/>
          <w:szCs w:val="28"/>
        </w:rPr>
        <w:t>5</w:t>
      </w:r>
      <w:r w:rsidRPr="00057C66">
        <w:rPr>
          <w:rFonts w:ascii="仿宋" w:eastAsia="仿宋" w:hAnsi="仿宋" w:cs="宋体" w:hint="eastAsia"/>
          <w:color w:val="333333"/>
          <w:kern w:val="0"/>
          <w:sz w:val="28"/>
          <w:szCs w:val="28"/>
        </w:rPr>
        <w:t>万）至</w:t>
      </w:r>
      <w:r w:rsidR="00EA09F7">
        <w:rPr>
          <w:rFonts w:ascii="仿宋" w:eastAsia="仿宋" w:hAnsi="仿宋" w:cs="宋体" w:hint="eastAsia"/>
          <w:color w:val="333333"/>
          <w:kern w:val="0"/>
          <w:sz w:val="28"/>
          <w:szCs w:val="28"/>
        </w:rPr>
        <w:t>30</w:t>
      </w:r>
      <w:r w:rsidRPr="00057C66">
        <w:rPr>
          <w:rFonts w:ascii="仿宋" w:eastAsia="仿宋" w:hAnsi="仿宋" w:cs="宋体" w:hint="eastAsia"/>
          <w:color w:val="333333"/>
          <w:kern w:val="0"/>
          <w:sz w:val="28"/>
          <w:szCs w:val="28"/>
        </w:rPr>
        <w:t>万</w:t>
      </w:r>
      <w:r w:rsidR="00470708">
        <w:rPr>
          <w:rFonts w:ascii="仿宋" w:eastAsia="仿宋" w:hAnsi="仿宋" w:cs="宋体" w:hint="eastAsia"/>
          <w:color w:val="333333"/>
          <w:kern w:val="0"/>
          <w:sz w:val="28"/>
          <w:szCs w:val="28"/>
        </w:rPr>
        <w:t>元</w:t>
      </w:r>
      <w:r w:rsidR="00055E84">
        <w:rPr>
          <w:rFonts w:ascii="仿宋" w:eastAsia="仿宋" w:hAnsi="仿宋" w:cs="宋体" w:hint="eastAsia"/>
          <w:color w:val="333333"/>
          <w:kern w:val="0"/>
          <w:sz w:val="28"/>
          <w:szCs w:val="28"/>
        </w:rPr>
        <w:t>（不含30万元）</w:t>
      </w:r>
      <w:r w:rsidRPr="00057C66">
        <w:rPr>
          <w:rFonts w:ascii="仿宋" w:eastAsia="仿宋" w:hAnsi="仿宋" w:cs="宋体" w:hint="eastAsia"/>
          <w:color w:val="333333"/>
          <w:kern w:val="0"/>
          <w:sz w:val="28"/>
          <w:szCs w:val="28"/>
        </w:rPr>
        <w:t>，采用</w:t>
      </w:r>
      <w:r w:rsidR="004A0E81">
        <w:rPr>
          <w:rFonts w:ascii="仿宋" w:eastAsia="仿宋" w:hAnsi="仿宋" w:cs="宋体" w:hint="eastAsia"/>
          <w:color w:val="333333"/>
          <w:kern w:val="0"/>
          <w:sz w:val="28"/>
          <w:szCs w:val="28"/>
        </w:rPr>
        <w:t>网上</w:t>
      </w:r>
      <w:r w:rsidRPr="00057C66">
        <w:rPr>
          <w:rFonts w:ascii="仿宋" w:eastAsia="仿宋" w:hAnsi="仿宋" w:cs="宋体" w:hint="eastAsia"/>
          <w:color w:val="333333"/>
          <w:kern w:val="0"/>
          <w:sz w:val="28"/>
          <w:szCs w:val="28"/>
        </w:rPr>
        <w:t>竞价</w:t>
      </w:r>
      <w:r w:rsidR="004A0E81">
        <w:rPr>
          <w:rFonts w:ascii="仿宋" w:eastAsia="仿宋" w:hAnsi="仿宋" w:cs="宋体" w:hint="eastAsia"/>
          <w:color w:val="333333"/>
          <w:kern w:val="0"/>
          <w:sz w:val="28"/>
          <w:szCs w:val="28"/>
        </w:rPr>
        <w:t>（</w:t>
      </w:r>
      <w:proofErr w:type="gramStart"/>
      <w:r w:rsidR="004A0E81">
        <w:rPr>
          <w:rFonts w:ascii="仿宋" w:eastAsia="仿宋" w:hAnsi="仿宋" w:cs="宋体" w:hint="eastAsia"/>
          <w:color w:val="333333"/>
          <w:kern w:val="0"/>
          <w:sz w:val="28"/>
          <w:szCs w:val="28"/>
        </w:rPr>
        <w:t>单品牌</w:t>
      </w:r>
      <w:proofErr w:type="gramEnd"/>
      <w:r w:rsidR="004A0E81">
        <w:rPr>
          <w:rFonts w:ascii="仿宋" w:eastAsia="仿宋" w:hAnsi="仿宋" w:cs="宋体" w:hint="eastAsia"/>
          <w:color w:val="333333"/>
          <w:kern w:val="0"/>
          <w:sz w:val="28"/>
          <w:szCs w:val="28"/>
        </w:rPr>
        <w:t>竞价）</w:t>
      </w:r>
      <w:r w:rsidR="00FF7F3F">
        <w:rPr>
          <w:rFonts w:ascii="仿宋" w:eastAsia="仿宋" w:hAnsi="仿宋" w:cs="宋体" w:hint="eastAsia"/>
          <w:color w:val="333333"/>
          <w:kern w:val="0"/>
          <w:sz w:val="28"/>
          <w:szCs w:val="28"/>
        </w:rPr>
        <w:t>或反向竞价（多品牌竞价）</w:t>
      </w:r>
      <w:r w:rsidR="00470708">
        <w:rPr>
          <w:rFonts w:ascii="仿宋" w:eastAsia="仿宋" w:hAnsi="仿宋" w:cs="宋体" w:hint="eastAsia"/>
          <w:color w:val="333333"/>
          <w:kern w:val="0"/>
          <w:sz w:val="28"/>
          <w:szCs w:val="28"/>
        </w:rPr>
        <w:t>。</w:t>
      </w:r>
      <w:r w:rsidR="00FF7F3F">
        <w:rPr>
          <w:rFonts w:ascii="仿宋" w:eastAsia="仿宋" w:hAnsi="仿宋" w:cs="宋体" w:hint="eastAsia"/>
          <w:color w:val="333333"/>
          <w:kern w:val="0"/>
          <w:sz w:val="28"/>
          <w:szCs w:val="28"/>
        </w:rPr>
        <w:t>采购商品</w:t>
      </w:r>
      <w:r w:rsidR="0014179D">
        <w:rPr>
          <w:rFonts w:ascii="仿宋" w:eastAsia="仿宋" w:hAnsi="仿宋" w:cs="宋体" w:hint="eastAsia"/>
          <w:color w:val="333333"/>
          <w:kern w:val="0"/>
          <w:sz w:val="28"/>
          <w:szCs w:val="28"/>
        </w:rPr>
        <w:t>规格参数清楚且有三个品牌（含三个）以上能满足采购需求时，</w:t>
      </w:r>
      <w:r w:rsidR="008A13FD">
        <w:rPr>
          <w:rFonts w:ascii="仿宋" w:eastAsia="仿宋" w:hAnsi="仿宋" w:cs="宋体" w:hint="eastAsia"/>
          <w:color w:val="333333"/>
          <w:kern w:val="0"/>
          <w:sz w:val="28"/>
          <w:szCs w:val="28"/>
        </w:rPr>
        <w:t>应当</w:t>
      </w:r>
      <w:r w:rsidR="0014179D">
        <w:rPr>
          <w:rFonts w:ascii="仿宋" w:eastAsia="仿宋" w:hAnsi="仿宋" w:cs="宋体" w:hint="eastAsia"/>
          <w:color w:val="333333"/>
          <w:kern w:val="0"/>
          <w:sz w:val="28"/>
          <w:szCs w:val="28"/>
        </w:rPr>
        <w:t>采用反向竞价。</w:t>
      </w:r>
    </w:p>
    <w:p w:rsidR="00055E84" w:rsidRPr="00470708" w:rsidRDefault="00055E84" w:rsidP="00470708">
      <w:pPr>
        <w:widowControl/>
        <w:shd w:val="clear" w:color="auto" w:fill="FFFFFF"/>
        <w:spacing w:before="75" w:line="555" w:lineRule="atLeast"/>
        <w:ind w:firstLine="645"/>
        <w:jc w:val="left"/>
        <w:rPr>
          <w:rFonts w:ascii="仿宋" w:eastAsia="仿宋" w:hAnsi="仿宋" w:cs="宋体"/>
          <w:color w:val="333333"/>
          <w:kern w:val="0"/>
          <w:sz w:val="28"/>
          <w:szCs w:val="28"/>
        </w:rPr>
      </w:pPr>
      <w:r>
        <w:rPr>
          <w:rFonts w:ascii="仿宋" w:eastAsia="仿宋" w:hAnsi="仿宋" w:cs="宋体"/>
          <w:color w:val="333333"/>
          <w:kern w:val="0"/>
          <w:sz w:val="28"/>
          <w:szCs w:val="28"/>
        </w:rPr>
        <w:t>（三）</w:t>
      </w:r>
      <w:r w:rsidRPr="00057C66">
        <w:rPr>
          <w:rFonts w:ascii="仿宋" w:eastAsia="仿宋" w:hAnsi="仿宋" w:cs="宋体" w:hint="eastAsia"/>
          <w:color w:val="333333"/>
          <w:kern w:val="0"/>
          <w:sz w:val="28"/>
          <w:szCs w:val="28"/>
        </w:rPr>
        <w:t>单项或批量采购预算金额在</w:t>
      </w:r>
      <w:r w:rsidR="00B23CCB">
        <w:rPr>
          <w:rFonts w:ascii="仿宋" w:eastAsia="仿宋" w:hAnsi="仿宋" w:cs="宋体" w:hint="eastAsia"/>
          <w:color w:val="333333"/>
          <w:kern w:val="0"/>
          <w:sz w:val="28"/>
          <w:szCs w:val="28"/>
        </w:rPr>
        <w:t>5万元（含5万）至</w:t>
      </w:r>
      <w:r>
        <w:rPr>
          <w:rFonts w:ascii="仿宋" w:eastAsia="仿宋" w:hAnsi="仿宋" w:cs="宋体" w:hint="eastAsia"/>
          <w:color w:val="333333"/>
          <w:kern w:val="0"/>
          <w:sz w:val="28"/>
          <w:szCs w:val="28"/>
        </w:rPr>
        <w:t>30</w:t>
      </w:r>
      <w:r w:rsidRPr="00057C66">
        <w:rPr>
          <w:rFonts w:ascii="仿宋" w:eastAsia="仿宋" w:hAnsi="仿宋" w:cs="宋体" w:hint="eastAsia"/>
          <w:color w:val="333333"/>
          <w:kern w:val="0"/>
          <w:sz w:val="28"/>
          <w:szCs w:val="28"/>
        </w:rPr>
        <w:t>万</w:t>
      </w:r>
      <w:r>
        <w:rPr>
          <w:rFonts w:ascii="仿宋" w:eastAsia="仿宋" w:hAnsi="仿宋" w:cs="宋体" w:hint="eastAsia"/>
          <w:color w:val="333333"/>
          <w:kern w:val="0"/>
          <w:sz w:val="28"/>
          <w:szCs w:val="28"/>
        </w:rPr>
        <w:t>元（不含30万元），如所购商品在电子卖场下单时</w:t>
      </w:r>
      <w:r w:rsidR="008A13FD">
        <w:rPr>
          <w:rFonts w:ascii="仿宋" w:eastAsia="仿宋" w:hAnsi="仿宋" w:cs="宋体" w:hint="eastAsia"/>
          <w:color w:val="333333"/>
          <w:kern w:val="0"/>
          <w:sz w:val="28"/>
          <w:szCs w:val="28"/>
        </w:rPr>
        <w:t>无法满足三家以上（含三家）</w:t>
      </w:r>
      <w:r>
        <w:rPr>
          <w:rFonts w:ascii="仿宋" w:eastAsia="仿宋" w:hAnsi="仿宋" w:cs="宋体" w:hint="eastAsia"/>
          <w:color w:val="333333"/>
          <w:kern w:val="0"/>
          <w:sz w:val="28"/>
          <w:szCs w:val="28"/>
        </w:rPr>
        <w:t>供应商，</w:t>
      </w:r>
      <w:r w:rsidR="00207940">
        <w:rPr>
          <w:rFonts w:ascii="仿宋" w:eastAsia="仿宋" w:hAnsi="仿宋" w:cs="宋体" w:hint="eastAsia"/>
          <w:color w:val="333333"/>
          <w:kern w:val="0"/>
          <w:sz w:val="28"/>
          <w:szCs w:val="28"/>
        </w:rPr>
        <w:t>依据</w:t>
      </w:r>
      <w:r w:rsidR="00F76119">
        <w:rPr>
          <w:rFonts w:ascii="仿宋" w:eastAsia="仿宋" w:hAnsi="仿宋" w:cs="宋体" w:hint="eastAsia"/>
          <w:color w:val="333333"/>
          <w:kern w:val="0"/>
          <w:sz w:val="28"/>
          <w:szCs w:val="28"/>
        </w:rPr>
        <w:t>商品</w:t>
      </w:r>
      <w:r w:rsidR="00E824B7">
        <w:rPr>
          <w:rFonts w:ascii="仿宋" w:eastAsia="仿宋" w:hAnsi="仿宋" w:cs="宋体" w:hint="eastAsia"/>
          <w:color w:val="333333"/>
          <w:kern w:val="0"/>
          <w:sz w:val="28"/>
          <w:szCs w:val="28"/>
        </w:rPr>
        <w:t>官方</w:t>
      </w:r>
      <w:r w:rsidR="00F76119">
        <w:rPr>
          <w:rFonts w:ascii="仿宋" w:eastAsia="仿宋" w:hAnsi="仿宋" w:cs="宋体" w:hint="eastAsia"/>
          <w:color w:val="333333"/>
          <w:kern w:val="0"/>
          <w:sz w:val="28"/>
          <w:szCs w:val="28"/>
        </w:rPr>
        <w:t>价格</w:t>
      </w:r>
      <w:r w:rsidR="00207940">
        <w:rPr>
          <w:rFonts w:ascii="仿宋" w:eastAsia="仿宋" w:hAnsi="仿宋" w:cs="宋体" w:hint="eastAsia"/>
          <w:color w:val="333333"/>
          <w:kern w:val="0"/>
          <w:sz w:val="28"/>
          <w:szCs w:val="28"/>
        </w:rPr>
        <w:t>并结合商品在电子卖场中的历史成交价格</w:t>
      </w:r>
      <w:r w:rsidR="00E824B7">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在电子卖场中填写</w:t>
      </w:r>
      <w:proofErr w:type="gramStart"/>
      <w:r>
        <w:rPr>
          <w:rFonts w:ascii="仿宋" w:eastAsia="仿宋" w:hAnsi="仿宋" w:cs="宋体" w:hint="eastAsia"/>
          <w:color w:val="333333"/>
          <w:kern w:val="0"/>
          <w:sz w:val="28"/>
          <w:szCs w:val="28"/>
        </w:rPr>
        <w:t>意向价生成</w:t>
      </w:r>
      <w:proofErr w:type="gramEnd"/>
      <w:r>
        <w:rPr>
          <w:rFonts w:ascii="仿宋" w:eastAsia="仿宋" w:hAnsi="仿宋" w:cs="宋体" w:hint="eastAsia"/>
          <w:color w:val="333333"/>
          <w:kern w:val="0"/>
          <w:sz w:val="28"/>
          <w:szCs w:val="28"/>
        </w:rPr>
        <w:t>议价单，</w:t>
      </w:r>
      <w:r w:rsidR="00B23CCB">
        <w:rPr>
          <w:rFonts w:ascii="仿宋" w:eastAsia="仿宋" w:hAnsi="仿宋" w:cs="宋体" w:hint="eastAsia"/>
          <w:color w:val="333333"/>
          <w:kern w:val="0"/>
          <w:sz w:val="28"/>
          <w:szCs w:val="28"/>
        </w:rPr>
        <w:t>对符合条件的供应商</w:t>
      </w:r>
      <w:r>
        <w:rPr>
          <w:rFonts w:ascii="仿宋" w:eastAsia="仿宋" w:hAnsi="仿宋" w:cs="宋体" w:hint="eastAsia"/>
          <w:color w:val="333333"/>
          <w:kern w:val="0"/>
          <w:sz w:val="28"/>
          <w:szCs w:val="28"/>
        </w:rPr>
        <w:t>发起议价采购。</w:t>
      </w:r>
    </w:p>
    <w:p w:rsidR="00470708" w:rsidRDefault="00057C66" w:rsidP="00057C66">
      <w:pPr>
        <w:widowControl/>
        <w:shd w:val="clear" w:color="auto" w:fill="FFFFFF"/>
        <w:spacing w:before="75" w:line="555" w:lineRule="atLeast"/>
        <w:ind w:firstLine="645"/>
        <w:jc w:val="left"/>
        <w:rPr>
          <w:rFonts w:ascii="仿宋" w:eastAsia="仿宋" w:hAnsi="仿宋" w:cs="宋体"/>
          <w:color w:val="333333"/>
          <w:kern w:val="0"/>
          <w:sz w:val="28"/>
          <w:szCs w:val="28"/>
        </w:rPr>
      </w:pPr>
      <w:r w:rsidRPr="00057C66">
        <w:rPr>
          <w:rFonts w:ascii="仿宋" w:eastAsia="仿宋" w:hAnsi="仿宋" w:cs="宋体" w:hint="eastAsia"/>
          <w:color w:val="333333"/>
          <w:kern w:val="0"/>
          <w:sz w:val="28"/>
          <w:szCs w:val="28"/>
        </w:rPr>
        <w:t>（</w:t>
      </w:r>
      <w:r w:rsidR="00055E84">
        <w:rPr>
          <w:rFonts w:ascii="仿宋" w:eastAsia="仿宋" w:hAnsi="仿宋" w:cs="宋体" w:hint="eastAsia"/>
          <w:color w:val="333333"/>
          <w:kern w:val="0"/>
          <w:sz w:val="28"/>
          <w:szCs w:val="28"/>
        </w:rPr>
        <w:t>四</w:t>
      </w:r>
      <w:r w:rsidRPr="00057C66">
        <w:rPr>
          <w:rFonts w:ascii="仿宋" w:eastAsia="仿宋" w:hAnsi="仿宋" w:cs="宋体" w:hint="eastAsia"/>
          <w:color w:val="333333"/>
          <w:kern w:val="0"/>
          <w:sz w:val="28"/>
          <w:szCs w:val="28"/>
        </w:rPr>
        <w:t>）单项或批量采购</w:t>
      </w:r>
      <w:r w:rsidR="00E94235">
        <w:rPr>
          <w:rFonts w:ascii="仿宋" w:eastAsia="仿宋" w:hAnsi="仿宋" w:cs="宋体" w:hint="eastAsia"/>
          <w:color w:val="333333"/>
          <w:kern w:val="0"/>
          <w:sz w:val="28"/>
          <w:szCs w:val="28"/>
        </w:rPr>
        <w:t>集采目录内</w:t>
      </w:r>
      <w:r w:rsidR="0066179A">
        <w:rPr>
          <w:rFonts w:ascii="仿宋" w:eastAsia="仿宋" w:hAnsi="仿宋" w:cs="宋体" w:hint="eastAsia"/>
          <w:color w:val="333333"/>
          <w:kern w:val="0"/>
          <w:sz w:val="28"/>
          <w:szCs w:val="28"/>
        </w:rPr>
        <w:t>备注</w:t>
      </w:r>
      <w:r w:rsidR="00EA09F7">
        <w:rPr>
          <w:rFonts w:ascii="仿宋" w:eastAsia="仿宋" w:hAnsi="仿宋" w:cs="宋体" w:hint="eastAsia"/>
          <w:color w:val="333333"/>
          <w:kern w:val="0"/>
          <w:sz w:val="28"/>
          <w:szCs w:val="28"/>
        </w:rPr>
        <w:t>网上商城且</w:t>
      </w:r>
      <w:r w:rsidRPr="00057C66">
        <w:rPr>
          <w:rFonts w:ascii="仿宋" w:eastAsia="仿宋" w:hAnsi="仿宋" w:cs="宋体" w:hint="eastAsia"/>
          <w:color w:val="333333"/>
          <w:kern w:val="0"/>
          <w:sz w:val="28"/>
          <w:szCs w:val="28"/>
        </w:rPr>
        <w:t>预算金额在</w:t>
      </w:r>
      <w:r w:rsidR="00EA09F7">
        <w:rPr>
          <w:rFonts w:ascii="仿宋" w:eastAsia="仿宋" w:hAnsi="仿宋" w:cs="宋体" w:hint="eastAsia"/>
          <w:color w:val="333333"/>
          <w:kern w:val="0"/>
          <w:sz w:val="28"/>
          <w:szCs w:val="28"/>
        </w:rPr>
        <w:t>3</w:t>
      </w:r>
      <w:r w:rsidR="00D165B7">
        <w:rPr>
          <w:rFonts w:ascii="仿宋" w:eastAsia="仿宋" w:hAnsi="仿宋" w:cs="宋体" w:hint="eastAsia"/>
          <w:color w:val="333333"/>
          <w:kern w:val="0"/>
          <w:sz w:val="28"/>
          <w:szCs w:val="28"/>
        </w:rPr>
        <w:t>0</w:t>
      </w:r>
      <w:r w:rsidRPr="00057C66">
        <w:rPr>
          <w:rFonts w:ascii="仿宋" w:eastAsia="仿宋" w:hAnsi="仿宋" w:cs="宋体" w:hint="eastAsia"/>
          <w:color w:val="333333"/>
          <w:kern w:val="0"/>
          <w:sz w:val="28"/>
          <w:szCs w:val="28"/>
        </w:rPr>
        <w:t>万元</w:t>
      </w:r>
      <w:r w:rsidR="00470708">
        <w:rPr>
          <w:rFonts w:ascii="仿宋" w:eastAsia="仿宋" w:hAnsi="仿宋" w:cs="宋体" w:hint="eastAsia"/>
          <w:color w:val="333333"/>
          <w:kern w:val="0"/>
          <w:sz w:val="28"/>
          <w:szCs w:val="28"/>
        </w:rPr>
        <w:t>（含</w:t>
      </w:r>
      <w:r w:rsidR="00EA09F7">
        <w:rPr>
          <w:rFonts w:ascii="仿宋" w:eastAsia="仿宋" w:hAnsi="仿宋" w:cs="宋体" w:hint="eastAsia"/>
          <w:color w:val="333333"/>
          <w:kern w:val="0"/>
          <w:sz w:val="28"/>
          <w:szCs w:val="28"/>
        </w:rPr>
        <w:t>3</w:t>
      </w:r>
      <w:r w:rsidR="00D165B7">
        <w:rPr>
          <w:rFonts w:ascii="仿宋" w:eastAsia="仿宋" w:hAnsi="仿宋" w:cs="宋体" w:hint="eastAsia"/>
          <w:color w:val="333333"/>
          <w:kern w:val="0"/>
          <w:sz w:val="28"/>
          <w:szCs w:val="28"/>
        </w:rPr>
        <w:t>0</w:t>
      </w:r>
      <w:r w:rsidR="00470708">
        <w:rPr>
          <w:rFonts w:ascii="仿宋" w:eastAsia="仿宋" w:hAnsi="仿宋" w:cs="宋体" w:hint="eastAsia"/>
          <w:color w:val="333333"/>
          <w:kern w:val="0"/>
          <w:sz w:val="28"/>
          <w:szCs w:val="28"/>
        </w:rPr>
        <w:t>万）至4</w:t>
      </w:r>
      <w:r w:rsidRPr="00057C66">
        <w:rPr>
          <w:rFonts w:ascii="仿宋" w:eastAsia="仿宋" w:hAnsi="仿宋" w:cs="宋体" w:hint="eastAsia"/>
          <w:color w:val="333333"/>
          <w:kern w:val="0"/>
          <w:sz w:val="28"/>
          <w:szCs w:val="28"/>
        </w:rPr>
        <w:t>00万元（不含</w:t>
      </w:r>
      <w:r w:rsidR="00470708">
        <w:rPr>
          <w:rFonts w:ascii="仿宋" w:eastAsia="仿宋" w:hAnsi="仿宋" w:cs="宋体" w:hint="eastAsia"/>
          <w:color w:val="333333"/>
          <w:kern w:val="0"/>
          <w:sz w:val="28"/>
          <w:szCs w:val="28"/>
        </w:rPr>
        <w:t>4</w:t>
      </w:r>
      <w:r w:rsidRPr="00057C66">
        <w:rPr>
          <w:rFonts w:ascii="仿宋" w:eastAsia="仿宋" w:hAnsi="仿宋" w:cs="宋体" w:hint="eastAsia"/>
          <w:color w:val="333333"/>
          <w:kern w:val="0"/>
          <w:sz w:val="28"/>
          <w:szCs w:val="28"/>
        </w:rPr>
        <w:t>00万元），</w:t>
      </w:r>
      <w:r w:rsidR="00055E84">
        <w:rPr>
          <w:rFonts w:ascii="仿宋" w:eastAsia="仿宋" w:hAnsi="仿宋" w:cs="宋体" w:hint="eastAsia"/>
          <w:color w:val="333333"/>
          <w:kern w:val="0"/>
          <w:sz w:val="28"/>
          <w:szCs w:val="28"/>
        </w:rPr>
        <w:t>必须采用</w:t>
      </w:r>
      <w:r w:rsidR="00FF7F3F">
        <w:rPr>
          <w:rFonts w:ascii="仿宋" w:eastAsia="仿宋" w:hAnsi="仿宋" w:cs="宋体" w:hint="eastAsia"/>
          <w:color w:val="333333"/>
          <w:kern w:val="0"/>
          <w:sz w:val="28"/>
          <w:szCs w:val="28"/>
        </w:rPr>
        <w:t>反向竞价</w:t>
      </w:r>
      <w:r w:rsidRPr="00057C66">
        <w:rPr>
          <w:rFonts w:ascii="仿宋" w:eastAsia="仿宋" w:hAnsi="仿宋" w:cs="宋体" w:hint="eastAsia"/>
          <w:color w:val="333333"/>
          <w:kern w:val="0"/>
          <w:sz w:val="28"/>
          <w:szCs w:val="28"/>
        </w:rPr>
        <w:t>。</w:t>
      </w:r>
    </w:p>
    <w:p w:rsidR="00D45B91" w:rsidRPr="00D45B91" w:rsidRDefault="001F7EED" w:rsidP="00057C66">
      <w:pPr>
        <w:widowControl/>
        <w:shd w:val="clear" w:color="auto" w:fill="FFFFFF"/>
        <w:spacing w:before="75" w:line="555" w:lineRule="atLeast"/>
        <w:ind w:firstLine="645"/>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w:t>
      </w:r>
      <w:r w:rsidR="006D3BBD">
        <w:rPr>
          <w:rFonts w:ascii="仿宋" w:eastAsia="仿宋" w:hAnsi="仿宋" w:cs="宋体" w:hint="eastAsia"/>
          <w:color w:val="333333"/>
          <w:kern w:val="0"/>
          <w:sz w:val="28"/>
          <w:szCs w:val="28"/>
        </w:rPr>
        <w:t>七</w:t>
      </w:r>
      <w:r w:rsidR="00D45B91" w:rsidRPr="00D45B91">
        <w:rPr>
          <w:rFonts w:ascii="仿宋" w:eastAsia="仿宋" w:hAnsi="仿宋" w:cs="宋体" w:hint="eastAsia"/>
          <w:color w:val="333333"/>
          <w:kern w:val="0"/>
          <w:sz w:val="28"/>
          <w:szCs w:val="28"/>
        </w:rPr>
        <w:t>条</w:t>
      </w:r>
      <w:r w:rsidR="00D45B91" w:rsidRPr="00D45B91">
        <w:rPr>
          <w:rFonts w:ascii="宋体" w:eastAsia="宋体" w:hAnsi="宋体" w:cs="宋体" w:hint="eastAsia"/>
          <w:color w:val="333333"/>
          <w:kern w:val="0"/>
          <w:sz w:val="28"/>
          <w:szCs w:val="28"/>
        </w:rPr>
        <w:t> </w:t>
      </w:r>
      <w:r w:rsidR="00D45B91" w:rsidRPr="00D45B91">
        <w:rPr>
          <w:rFonts w:ascii="仿宋" w:eastAsia="仿宋" w:hAnsi="仿宋" w:cs="宋体" w:hint="eastAsia"/>
          <w:color w:val="333333"/>
          <w:kern w:val="0"/>
          <w:sz w:val="28"/>
          <w:szCs w:val="28"/>
        </w:rPr>
        <w:t>电子卖场</w:t>
      </w:r>
      <w:proofErr w:type="gramStart"/>
      <w:r w:rsidR="00D45B91" w:rsidRPr="00D45B91">
        <w:rPr>
          <w:rFonts w:ascii="仿宋" w:eastAsia="仿宋" w:hAnsi="仿宋" w:cs="宋体" w:hint="eastAsia"/>
          <w:color w:val="333333"/>
          <w:kern w:val="0"/>
          <w:sz w:val="28"/>
          <w:szCs w:val="28"/>
        </w:rPr>
        <w:t>采购按</w:t>
      </w:r>
      <w:proofErr w:type="gramEnd"/>
      <w:r w:rsidR="00D45B91" w:rsidRPr="00D45B91">
        <w:rPr>
          <w:rFonts w:ascii="仿宋" w:eastAsia="仿宋" w:hAnsi="仿宋" w:cs="宋体" w:hint="eastAsia"/>
          <w:color w:val="333333"/>
          <w:kern w:val="0"/>
          <w:sz w:val="28"/>
          <w:szCs w:val="28"/>
        </w:rPr>
        <w:t>下列程序进行。</w:t>
      </w:r>
    </w:p>
    <w:p w:rsidR="00D45B91" w:rsidRPr="00D45B91"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1.申请采购。</w:t>
      </w:r>
      <w:r w:rsidR="00095EDA">
        <w:rPr>
          <w:rFonts w:ascii="仿宋" w:eastAsia="仿宋" w:hAnsi="仿宋" w:cs="宋体" w:hint="eastAsia"/>
          <w:color w:val="333333"/>
          <w:kern w:val="0"/>
          <w:sz w:val="28"/>
          <w:szCs w:val="28"/>
        </w:rPr>
        <w:t>申请</w:t>
      </w:r>
      <w:r w:rsidR="00C05503">
        <w:rPr>
          <w:rFonts w:ascii="仿宋" w:eastAsia="仿宋" w:hAnsi="仿宋" w:cs="宋体" w:hint="eastAsia"/>
          <w:color w:val="333333"/>
          <w:kern w:val="0"/>
          <w:sz w:val="28"/>
          <w:szCs w:val="28"/>
        </w:rPr>
        <w:t>单位</w:t>
      </w:r>
      <w:r w:rsidR="00657B23">
        <w:rPr>
          <w:rFonts w:ascii="仿宋" w:eastAsia="仿宋" w:hAnsi="仿宋" w:cs="宋体" w:hint="eastAsia"/>
          <w:color w:val="333333"/>
          <w:kern w:val="0"/>
          <w:sz w:val="28"/>
          <w:szCs w:val="28"/>
        </w:rPr>
        <w:t>根据批准的预算及相关会议纪要、采购管理系统审批流程单、</w:t>
      </w:r>
      <w:r w:rsidR="00470708">
        <w:rPr>
          <w:rFonts w:ascii="仿宋" w:eastAsia="仿宋" w:hAnsi="仿宋" w:cs="宋体" w:hint="eastAsia"/>
          <w:color w:val="333333"/>
          <w:kern w:val="0"/>
          <w:sz w:val="28"/>
          <w:szCs w:val="28"/>
        </w:rPr>
        <w:t>采购项目清单</w:t>
      </w:r>
      <w:r w:rsidR="000D39A5" w:rsidRPr="00A24364">
        <w:rPr>
          <w:rFonts w:ascii="仿宋" w:eastAsia="仿宋" w:hAnsi="仿宋" w:cs="宋体" w:hint="eastAsia"/>
          <w:color w:val="333333"/>
          <w:kern w:val="0"/>
          <w:sz w:val="28"/>
          <w:szCs w:val="28"/>
        </w:rPr>
        <w:t>至</w:t>
      </w:r>
      <w:r w:rsidR="00EC2A5F">
        <w:rPr>
          <w:rFonts w:ascii="仿宋" w:eastAsia="仿宋" w:hAnsi="仿宋" w:cs="宋体" w:hint="eastAsia"/>
          <w:color w:val="333333"/>
          <w:kern w:val="0"/>
          <w:sz w:val="28"/>
          <w:szCs w:val="28"/>
        </w:rPr>
        <w:t>财资处采购科</w:t>
      </w:r>
      <w:r w:rsidRPr="00D45B91">
        <w:rPr>
          <w:rFonts w:ascii="仿宋" w:eastAsia="仿宋" w:hAnsi="仿宋" w:cs="宋体" w:hint="eastAsia"/>
          <w:color w:val="333333"/>
          <w:kern w:val="0"/>
          <w:sz w:val="28"/>
          <w:szCs w:val="28"/>
        </w:rPr>
        <w:t>。</w:t>
      </w:r>
    </w:p>
    <w:p w:rsidR="00D45B91" w:rsidRPr="00D45B91"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lastRenderedPageBreak/>
        <w:t>2.下单采购。</w:t>
      </w:r>
      <w:r w:rsidR="00EC2A5F">
        <w:rPr>
          <w:rFonts w:ascii="仿宋" w:eastAsia="仿宋" w:hAnsi="仿宋" w:cs="宋体" w:hint="eastAsia"/>
          <w:color w:val="333333"/>
          <w:kern w:val="0"/>
          <w:sz w:val="28"/>
          <w:szCs w:val="28"/>
        </w:rPr>
        <w:t>财资处</w:t>
      </w:r>
      <w:proofErr w:type="gramStart"/>
      <w:r w:rsidR="00EC2A5F">
        <w:rPr>
          <w:rFonts w:ascii="仿宋" w:eastAsia="仿宋" w:hAnsi="仿宋" w:cs="宋体" w:hint="eastAsia"/>
          <w:color w:val="333333"/>
          <w:kern w:val="0"/>
          <w:sz w:val="28"/>
          <w:szCs w:val="28"/>
        </w:rPr>
        <w:t>采购科</w:t>
      </w:r>
      <w:proofErr w:type="gramEnd"/>
      <w:r w:rsidRPr="00D45B91">
        <w:rPr>
          <w:rFonts w:ascii="仿宋" w:eastAsia="仿宋" w:hAnsi="仿宋" w:cs="宋体" w:hint="eastAsia"/>
          <w:color w:val="333333"/>
          <w:kern w:val="0"/>
          <w:sz w:val="28"/>
          <w:szCs w:val="28"/>
        </w:rPr>
        <w:t>对</w:t>
      </w:r>
      <w:r w:rsidR="00095EDA">
        <w:rPr>
          <w:rFonts w:ascii="仿宋" w:eastAsia="仿宋" w:hAnsi="仿宋" w:cs="宋体" w:hint="eastAsia"/>
          <w:color w:val="333333"/>
          <w:kern w:val="0"/>
          <w:sz w:val="28"/>
          <w:szCs w:val="28"/>
        </w:rPr>
        <w:t>申请</w:t>
      </w:r>
      <w:r w:rsidR="00EC2A5F">
        <w:rPr>
          <w:rFonts w:ascii="仿宋" w:eastAsia="仿宋" w:hAnsi="仿宋" w:cs="宋体" w:hint="eastAsia"/>
          <w:color w:val="333333"/>
          <w:kern w:val="0"/>
          <w:sz w:val="28"/>
          <w:szCs w:val="28"/>
        </w:rPr>
        <w:t>单位</w:t>
      </w:r>
      <w:r w:rsidRPr="00D45B91">
        <w:rPr>
          <w:rFonts w:ascii="仿宋" w:eastAsia="仿宋" w:hAnsi="仿宋" w:cs="宋体" w:hint="eastAsia"/>
          <w:color w:val="333333"/>
          <w:kern w:val="0"/>
          <w:sz w:val="28"/>
          <w:szCs w:val="28"/>
        </w:rPr>
        <w:t>的</w:t>
      </w:r>
      <w:r w:rsidR="00492334">
        <w:rPr>
          <w:rFonts w:ascii="仿宋" w:eastAsia="仿宋" w:hAnsi="仿宋" w:cs="宋体" w:hint="eastAsia"/>
          <w:color w:val="333333"/>
          <w:kern w:val="0"/>
          <w:sz w:val="28"/>
          <w:szCs w:val="28"/>
        </w:rPr>
        <w:t>采购需求</w:t>
      </w:r>
      <w:r w:rsidRPr="00D45B91">
        <w:rPr>
          <w:rFonts w:ascii="仿宋" w:eastAsia="仿宋" w:hAnsi="仿宋" w:cs="宋体" w:hint="eastAsia"/>
          <w:color w:val="333333"/>
          <w:kern w:val="0"/>
          <w:sz w:val="28"/>
          <w:szCs w:val="28"/>
        </w:rPr>
        <w:t>进行审核，审核范围包括：是否有同类设备或软件可调剂或可共享、是否符合预算、是否符合电子卖场采购范围；审核通过后登陆</w:t>
      </w:r>
      <w:r w:rsidR="00F501D6" w:rsidRPr="00A24364">
        <w:rPr>
          <w:rFonts w:ascii="仿宋" w:eastAsia="仿宋" w:hAnsi="仿宋" w:cs="宋体" w:hint="eastAsia"/>
          <w:color w:val="333333"/>
          <w:kern w:val="0"/>
          <w:sz w:val="28"/>
          <w:szCs w:val="28"/>
        </w:rPr>
        <w:t>安徽省政府采购“徽</w:t>
      </w:r>
      <w:proofErr w:type="gramStart"/>
      <w:r w:rsidR="00F501D6" w:rsidRPr="00A24364">
        <w:rPr>
          <w:rFonts w:ascii="仿宋" w:eastAsia="仿宋" w:hAnsi="仿宋" w:cs="宋体" w:hint="eastAsia"/>
          <w:color w:val="333333"/>
          <w:kern w:val="0"/>
          <w:sz w:val="28"/>
          <w:szCs w:val="28"/>
        </w:rPr>
        <w:t>采云</w:t>
      </w:r>
      <w:proofErr w:type="gramEnd"/>
      <w:r w:rsidR="00F501D6" w:rsidRPr="00A24364">
        <w:rPr>
          <w:rFonts w:ascii="仿宋" w:eastAsia="仿宋" w:hAnsi="仿宋" w:cs="宋体" w:hint="eastAsia"/>
          <w:color w:val="333333"/>
          <w:kern w:val="0"/>
          <w:sz w:val="28"/>
          <w:szCs w:val="28"/>
        </w:rPr>
        <w:t>”电子卖场</w:t>
      </w:r>
      <w:r w:rsidR="001F7EED">
        <w:rPr>
          <w:rFonts w:ascii="仿宋" w:eastAsia="仿宋" w:hAnsi="仿宋" w:cs="宋体" w:hint="eastAsia"/>
          <w:color w:val="333333"/>
          <w:kern w:val="0"/>
          <w:sz w:val="28"/>
          <w:szCs w:val="28"/>
        </w:rPr>
        <w:t>，按第</w:t>
      </w:r>
      <w:r w:rsidR="006D3BBD">
        <w:rPr>
          <w:rFonts w:ascii="仿宋" w:eastAsia="仿宋" w:hAnsi="仿宋" w:cs="宋体" w:hint="eastAsia"/>
          <w:color w:val="333333"/>
          <w:kern w:val="0"/>
          <w:sz w:val="28"/>
          <w:szCs w:val="28"/>
        </w:rPr>
        <w:t>六</w:t>
      </w:r>
      <w:r w:rsidRPr="00D45B91">
        <w:rPr>
          <w:rFonts w:ascii="仿宋" w:eastAsia="仿宋" w:hAnsi="仿宋" w:cs="宋体" w:hint="eastAsia"/>
          <w:color w:val="333333"/>
          <w:kern w:val="0"/>
          <w:sz w:val="28"/>
          <w:szCs w:val="28"/>
        </w:rPr>
        <w:t>条标准分别以不同的方式进行采购。</w:t>
      </w:r>
    </w:p>
    <w:p w:rsidR="00D45B91" w:rsidRPr="00D45B91"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3.采购验收。供应商送达所购商品后，</w:t>
      </w:r>
      <w:r w:rsidR="00095EDA">
        <w:rPr>
          <w:rFonts w:ascii="仿宋" w:eastAsia="仿宋" w:hAnsi="仿宋" w:cs="宋体" w:hint="eastAsia"/>
          <w:color w:val="333333"/>
          <w:kern w:val="0"/>
          <w:sz w:val="28"/>
          <w:szCs w:val="28"/>
        </w:rPr>
        <w:t>申请</w:t>
      </w:r>
      <w:r w:rsidR="00EC2A5F">
        <w:rPr>
          <w:rFonts w:ascii="仿宋" w:eastAsia="仿宋" w:hAnsi="仿宋" w:cs="宋体" w:hint="eastAsia"/>
          <w:color w:val="333333"/>
          <w:kern w:val="0"/>
          <w:sz w:val="28"/>
          <w:szCs w:val="28"/>
        </w:rPr>
        <w:t>单位</w:t>
      </w:r>
      <w:r w:rsidRPr="00D45B91">
        <w:rPr>
          <w:rFonts w:ascii="仿宋" w:eastAsia="仿宋" w:hAnsi="仿宋" w:cs="宋体" w:hint="eastAsia"/>
          <w:color w:val="333333"/>
          <w:kern w:val="0"/>
          <w:sz w:val="28"/>
          <w:szCs w:val="28"/>
        </w:rPr>
        <w:t>经办人</w:t>
      </w:r>
      <w:r w:rsidR="00EE788E">
        <w:rPr>
          <w:rFonts w:ascii="仿宋" w:eastAsia="仿宋" w:hAnsi="仿宋" w:cs="宋体" w:hint="eastAsia"/>
          <w:color w:val="333333"/>
          <w:kern w:val="0"/>
          <w:sz w:val="28"/>
          <w:szCs w:val="28"/>
        </w:rPr>
        <w:t>须</w:t>
      </w:r>
      <w:r w:rsidR="00DE3E48">
        <w:rPr>
          <w:rFonts w:ascii="仿宋" w:eastAsia="仿宋" w:hAnsi="仿宋" w:cs="宋体" w:hint="eastAsia"/>
          <w:color w:val="333333"/>
          <w:kern w:val="0"/>
          <w:sz w:val="28"/>
          <w:szCs w:val="28"/>
        </w:rPr>
        <w:t>在3个工作日内</w:t>
      </w:r>
      <w:r w:rsidRPr="00D45B91">
        <w:rPr>
          <w:rFonts w:ascii="仿宋" w:eastAsia="仿宋" w:hAnsi="仿宋" w:cs="宋体" w:hint="eastAsia"/>
          <w:color w:val="333333"/>
          <w:kern w:val="0"/>
          <w:sz w:val="28"/>
          <w:szCs w:val="28"/>
        </w:rPr>
        <w:t>组织验收。验收合格的，</w:t>
      </w:r>
      <w:r w:rsidR="00DE3E48">
        <w:rPr>
          <w:rFonts w:ascii="仿宋" w:eastAsia="仿宋" w:hAnsi="仿宋" w:cs="宋体" w:hint="eastAsia"/>
          <w:color w:val="333333"/>
          <w:kern w:val="0"/>
          <w:sz w:val="28"/>
          <w:szCs w:val="28"/>
        </w:rPr>
        <w:t>验收小组成员</w:t>
      </w:r>
      <w:r w:rsidRPr="00D45B91">
        <w:rPr>
          <w:rFonts w:ascii="仿宋" w:eastAsia="仿宋" w:hAnsi="仿宋" w:cs="宋体" w:hint="eastAsia"/>
          <w:color w:val="333333"/>
          <w:kern w:val="0"/>
          <w:sz w:val="28"/>
          <w:szCs w:val="28"/>
        </w:rPr>
        <w:t>在</w:t>
      </w:r>
      <w:r w:rsidR="00AB69D9">
        <w:rPr>
          <w:rFonts w:ascii="仿宋" w:eastAsia="仿宋" w:hAnsi="仿宋" w:cs="宋体" w:hint="eastAsia"/>
          <w:color w:val="333333"/>
          <w:kern w:val="0"/>
          <w:sz w:val="28"/>
          <w:szCs w:val="28"/>
        </w:rPr>
        <w:t>验收</w:t>
      </w:r>
      <w:r w:rsidRPr="00D45B91">
        <w:rPr>
          <w:rFonts w:ascii="仿宋" w:eastAsia="仿宋" w:hAnsi="仿宋" w:cs="宋体" w:hint="eastAsia"/>
          <w:color w:val="333333"/>
          <w:kern w:val="0"/>
          <w:sz w:val="28"/>
          <w:szCs w:val="28"/>
        </w:rPr>
        <w:t>单上签字确认。</w:t>
      </w:r>
      <w:r w:rsidR="00DE3E48">
        <w:rPr>
          <w:rFonts w:ascii="仿宋" w:eastAsia="仿宋" w:hAnsi="仿宋" w:cs="宋体" w:hint="eastAsia"/>
          <w:color w:val="333333"/>
          <w:kern w:val="0"/>
          <w:sz w:val="28"/>
          <w:szCs w:val="28"/>
        </w:rPr>
        <w:t>所购商品未能通过验收</w:t>
      </w:r>
      <w:r w:rsidR="00AB69D9">
        <w:rPr>
          <w:rFonts w:ascii="仿宋" w:eastAsia="仿宋" w:hAnsi="仿宋" w:cs="宋体" w:hint="eastAsia"/>
          <w:color w:val="333333"/>
          <w:kern w:val="0"/>
          <w:sz w:val="28"/>
          <w:szCs w:val="28"/>
        </w:rPr>
        <w:t>的</w:t>
      </w:r>
      <w:r w:rsidR="00DE3E48">
        <w:rPr>
          <w:rFonts w:ascii="仿宋" w:eastAsia="仿宋" w:hAnsi="仿宋" w:cs="宋体" w:hint="eastAsia"/>
          <w:color w:val="333333"/>
          <w:kern w:val="0"/>
          <w:sz w:val="28"/>
          <w:szCs w:val="28"/>
        </w:rPr>
        <w:t>，</w:t>
      </w:r>
      <w:r w:rsidR="000C2107">
        <w:rPr>
          <w:rFonts w:ascii="仿宋" w:eastAsia="仿宋" w:hAnsi="仿宋" w:cs="宋体" w:hint="eastAsia"/>
          <w:color w:val="333333"/>
          <w:kern w:val="0"/>
          <w:sz w:val="28"/>
          <w:szCs w:val="28"/>
        </w:rPr>
        <w:t>由</w:t>
      </w:r>
      <w:r w:rsidR="00DE3E48">
        <w:rPr>
          <w:rFonts w:ascii="仿宋" w:eastAsia="仿宋" w:hAnsi="仿宋" w:cs="宋体" w:hint="eastAsia"/>
          <w:color w:val="333333"/>
          <w:kern w:val="0"/>
          <w:sz w:val="28"/>
          <w:szCs w:val="28"/>
        </w:rPr>
        <w:t>验收小组成员</w:t>
      </w:r>
      <w:r w:rsidR="000C2107">
        <w:rPr>
          <w:rFonts w:ascii="仿宋" w:eastAsia="仿宋" w:hAnsi="仿宋" w:cs="宋体" w:hint="eastAsia"/>
          <w:color w:val="333333"/>
          <w:kern w:val="0"/>
          <w:sz w:val="28"/>
          <w:szCs w:val="28"/>
        </w:rPr>
        <w:t>以书面形式进行</w:t>
      </w:r>
      <w:r w:rsidR="00DE3E48">
        <w:rPr>
          <w:rFonts w:ascii="仿宋" w:eastAsia="仿宋" w:hAnsi="仿宋" w:cs="宋体" w:hint="eastAsia"/>
          <w:color w:val="333333"/>
          <w:kern w:val="0"/>
          <w:sz w:val="28"/>
          <w:szCs w:val="28"/>
        </w:rPr>
        <w:t>意见反馈</w:t>
      </w:r>
      <w:r w:rsidR="007A6BF6">
        <w:rPr>
          <w:rFonts w:ascii="仿宋" w:eastAsia="仿宋" w:hAnsi="仿宋" w:cs="宋体" w:hint="eastAsia"/>
          <w:color w:val="333333"/>
          <w:kern w:val="0"/>
          <w:sz w:val="28"/>
          <w:szCs w:val="28"/>
        </w:rPr>
        <w:t>，</w:t>
      </w:r>
      <w:r w:rsidR="00AB69D9">
        <w:rPr>
          <w:rFonts w:ascii="仿宋" w:eastAsia="仿宋" w:hAnsi="仿宋" w:cs="宋体" w:hint="eastAsia"/>
          <w:color w:val="333333"/>
          <w:kern w:val="0"/>
          <w:sz w:val="28"/>
          <w:szCs w:val="28"/>
        </w:rPr>
        <w:t>供应商</w:t>
      </w:r>
      <w:r w:rsidR="00EE788E">
        <w:rPr>
          <w:rFonts w:ascii="仿宋" w:eastAsia="仿宋" w:hAnsi="仿宋" w:cs="宋体" w:hint="eastAsia"/>
          <w:color w:val="333333"/>
          <w:kern w:val="0"/>
          <w:sz w:val="28"/>
          <w:szCs w:val="28"/>
        </w:rPr>
        <w:t>对结果</w:t>
      </w:r>
      <w:r w:rsidR="00AB69D9">
        <w:rPr>
          <w:rFonts w:ascii="仿宋" w:eastAsia="仿宋" w:hAnsi="仿宋" w:cs="宋体" w:hint="eastAsia"/>
          <w:color w:val="333333"/>
          <w:kern w:val="0"/>
          <w:sz w:val="28"/>
          <w:szCs w:val="28"/>
        </w:rPr>
        <w:t>无异议的</w:t>
      </w:r>
      <w:r w:rsidR="00EE788E">
        <w:rPr>
          <w:rFonts w:ascii="仿宋" w:eastAsia="仿宋" w:hAnsi="仿宋" w:cs="宋体" w:hint="eastAsia"/>
          <w:color w:val="333333"/>
          <w:kern w:val="0"/>
          <w:sz w:val="28"/>
          <w:szCs w:val="28"/>
        </w:rPr>
        <w:t>，</w:t>
      </w:r>
      <w:r w:rsidR="007A6BF6">
        <w:rPr>
          <w:rFonts w:ascii="仿宋" w:eastAsia="仿宋" w:hAnsi="仿宋" w:cs="宋体" w:hint="eastAsia"/>
          <w:color w:val="333333"/>
          <w:kern w:val="0"/>
          <w:sz w:val="28"/>
          <w:szCs w:val="28"/>
        </w:rPr>
        <w:t>经采购领导小组同意后，由采购经办岗人员重新在电子卖场中进行采购。</w:t>
      </w:r>
      <w:r w:rsidR="00AB69D9">
        <w:rPr>
          <w:rFonts w:ascii="仿宋" w:eastAsia="仿宋" w:hAnsi="仿宋" w:cs="宋体" w:hint="eastAsia"/>
          <w:color w:val="333333"/>
          <w:kern w:val="0"/>
          <w:sz w:val="28"/>
          <w:szCs w:val="28"/>
        </w:rPr>
        <w:t>供应商</w:t>
      </w:r>
      <w:r w:rsidR="00EE788E">
        <w:rPr>
          <w:rFonts w:ascii="仿宋" w:eastAsia="仿宋" w:hAnsi="仿宋" w:cs="宋体" w:hint="eastAsia"/>
          <w:color w:val="333333"/>
          <w:kern w:val="0"/>
          <w:sz w:val="28"/>
          <w:szCs w:val="28"/>
        </w:rPr>
        <w:t>对结果有异议的可在3个工作日内向</w:t>
      </w:r>
      <w:r w:rsidR="00EC2A5F">
        <w:rPr>
          <w:rFonts w:ascii="仿宋" w:eastAsia="仿宋" w:hAnsi="仿宋" w:cs="宋体" w:hint="eastAsia"/>
          <w:color w:val="333333"/>
          <w:kern w:val="0"/>
          <w:sz w:val="28"/>
          <w:szCs w:val="28"/>
        </w:rPr>
        <w:t>学校</w:t>
      </w:r>
      <w:r w:rsidR="000C2107">
        <w:rPr>
          <w:rFonts w:ascii="仿宋" w:eastAsia="仿宋" w:hAnsi="仿宋" w:cs="宋体" w:hint="eastAsia"/>
          <w:color w:val="333333"/>
          <w:kern w:val="0"/>
          <w:sz w:val="28"/>
          <w:szCs w:val="28"/>
        </w:rPr>
        <w:t>以书面形式</w:t>
      </w:r>
      <w:r w:rsidR="00EE788E">
        <w:rPr>
          <w:rFonts w:ascii="仿宋" w:eastAsia="仿宋" w:hAnsi="仿宋" w:cs="宋体" w:hint="eastAsia"/>
          <w:color w:val="333333"/>
          <w:kern w:val="0"/>
          <w:sz w:val="28"/>
          <w:szCs w:val="28"/>
        </w:rPr>
        <w:t>发起</w:t>
      </w:r>
      <w:r w:rsidR="000C2107">
        <w:rPr>
          <w:rFonts w:ascii="仿宋" w:eastAsia="仿宋" w:hAnsi="仿宋" w:cs="宋体" w:hint="eastAsia"/>
          <w:color w:val="333333"/>
          <w:kern w:val="0"/>
          <w:sz w:val="28"/>
          <w:szCs w:val="28"/>
        </w:rPr>
        <w:t>申诉</w:t>
      </w:r>
      <w:r w:rsidR="00EE788E">
        <w:rPr>
          <w:rFonts w:ascii="仿宋" w:eastAsia="仿宋" w:hAnsi="仿宋" w:cs="宋体" w:hint="eastAsia"/>
          <w:color w:val="333333"/>
          <w:kern w:val="0"/>
          <w:sz w:val="28"/>
          <w:szCs w:val="28"/>
        </w:rPr>
        <w:t>，由</w:t>
      </w:r>
      <w:r w:rsidR="00EC2A5F">
        <w:rPr>
          <w:rFonts w:ascii="仿宋" w:eastAsia="仿宋" w:hAnsi="仿宋" w:cs="宋体" w:hint="eastAsia"/>
          <w:color w:val="333333"/>
          <w:kern w:val="0"/>
          <w:sz w:val="28"/>
          <w:szCs w:val="28"/>
        </w:rPr>
        <w:t>相关</w:t>
      </w:r>
      <w:r w:rsidR="00405180">
        <w:rPr>
          <w:rFonts w:ascii="仿宋" w:eastAsia="仿宋" w:hAnsi="仿宋" w:cs="宋体" w:hint="eastAsia"/>
          <w:color w:val="333333"/>
          <w:kern w:val="0"/>
          <w:sz w:val="28"/>
          <w:szCs w:val="28"/>
        </w:rPr>
        <w:t>单位</w:t>
      </w:r>
      <w:r w:rsidR="004646BA">
        <w:rPr>
          <w:rFonts w:ascii="仿宋" w:eastAsia="仿宋" w:hAnsi="仿宋" w:cs="宋体" w:hint="eastAsia"/>
          <w:color w:val="333333"/>
          <w:kern w:val="0"/>
          <w:sz w:val="28"/>
          <w:szCs w:val="28"/>
        </w:rPr>
        <w:t>对项目进行核查并书面</w:t>
      </w:r>
      <w:r w:rsidR="00A92898">
        <w:rPr>
          <w:rFonts w:ascii="仿宋" w:eastAsia="仿宋" w:hAnsi="仿宋" w:cs="宋体" w:hint="eastAsia"/>
          <w:color w:val="333333"/>
          <w:kern w:val="0"/>
          <w:sz w:val="28"/>
          <w:szCs w:val="28"/>
        </w:rPr>
        <w:t>出具处理意见上报给</w:t>
      </w:r>
      <w:r w:rsidR="00EE788E">
        <w:rPr>
          <w:rFonts w:ascii="仿宋" w:eastAsia="仿宋" w:hAnsi="仿宋" w:cs="宋体" w:hint="eastAsia"/>
          <w:color w:val="333333"/>
          <w:kern w:val="0"/>
          <w:sz w:val="28"/>
          <w:szCs w:val="28"/>
        </w:rPr>
        <w:t>采购领导小组。</w:t>
      </w:r>
    </w:p>
    <w:p w:rsidR="00D45B91" w:rsidRPr="00D45B91"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4.资产入账。各</w:t>
      </w:r>
      <w:r w:rsidR="00EC2A5F">
        <w:rPr>
          <w:rFonts w:ascii="仿宋" w:eastAsia="仿宋" w:hAnsi="仿宋" w:cs="宋体" w:hint="eastAsia"/>
          <w:color w:val="333333"/>
          <w:kern w:val="0"/>
          <w:sz w:val="28"/>
          <w:szCs w:val="28"/>
        </w:rPr>
        <w:t>单位</w:t>
      </w:r>
      <w:r w:rsidRPr="00D45B91">
        <w:rPr>
          <w:rFonts w:ascii="仿宋" w:eastAsia="仿宋" w:hAnsi="仿宋" w:cs="宋体" w:hint="eastAsia"/>
          <w:color w:val="333333"/>
          <w:kern w:val="0"/>
          <w:sz w:val="28"/>
          <w:szCs w:val="28"/>
        </w:rPr>
        <w:t>所购商品达到固定资产标准的，应按</w:t>
      </w:r>
      <w:r w:rsidR="007A6BF6">
        <w:rPr>
          <w:rFonts w:ascii="仿宋" w:eastAsia="仿宋" w:hAnsi="仿宋" w:cs="宋体" w:hint="eastAsia"/>
          <w:color w:val="333333"/>
          <w:kern w:val="0"/>
          <w:sz w:val="28"/>
          <w:szCs w:val="28"/>
        </w:rPr>
        <w:t>资产管理</w:t>
      </w:r>
      <w:r w:rsidRPr="00D45B91">
        <w:rPr>
          <w:rFonts w:ascii="仿宋" w:eastAsia="仿宋" w:hAnsi="仿宋" w:cs="宋体" w:hint="eastAsia"/>
          <w:color w:val="333333"/>
          <w:kern w:val="0"/>
          <w:sz w:val="28"/>
          <w:szCs w:val="28"/>
        </w:rPr>
        <w:t>规定及时办理固定资产入账手续。</w:t>
      </w:r>
    </w:p>
    <w:p w:rsidR="00B83FF4" w:rsidRDefault="00D45B91"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5.</w:t>
      </w:r>
      <w:r w:rsidR="00B83FF4">
        <w:rPr>
          <w:rFonts w:ascii="仿宋" w:eastAsia="仿宋" w:hAnsi="仿宋" w:cs="宋体" w:hint="eastAsia"/>
          <w:color w:val="333333"/>
          <w:kern w:val="0"/>
          <w:sz w:val="28"/>
          <w:szCs w:val="28"/>
        </w:rPr>
        <w:t>电子卖场验收</w:t>
      </w:r>
      <w:r w:rsidRPr="00D45B91">
        <w:rPr>
          <w:rFonts w:ascii="仿宋" w:eastAsia="仿宋" w:hAnsi="仿宋" w:cs="宋体" w:hint="eastAsia"/>
          <w:color w:val="333333"/>
          <w:kern w:val="0"/>
          <w:sz w:val="28"/>
          <w:szCs w:val="28"/>
        </w:rPr>
        <w:t>。</w:t>
      </w:r>
      <w:r w:rsidR="007A6BF6">
        <w:rPr>
          <w:rFonts w:ascii="仿宋" w:eastAsia="仿宋" w:hAnsi="仿宋" w:cs="宋体" w:hint="eastAsia"/>
          <w:color w:val="333333"/>
          <w:kern w:val="0"/>
          <w:sz w:val="28"/>
          <w:szCs w:val="28"/>
        </w:rPr>
        <w:t>申请</w:t>
      </w:r>
      <w:r w:rsidR="00EC2A5F">
        <w:rPr>
          <w:rFonts w:ascii="仿宋" w:eastAsia="仿宋" w:hAnsi="仿宋" w:cs="宋体" w:hint="eastAsia"/>
          <w:color w:val="333333"/>
          <w:kern w:val="0"/>
          <w:sz w:val="28"/>
          <w:szCs w:val="28"/>
        </w:rPr>
        <w:t>单位</w:t>
      </w:r>
      <w:r w:rsidR="007A6BF6">
        <w:rPr>
          <w:rFonts w:ascii="仿宋" w:eastAsia="仿宋" w:hAnsi="仿宋" w:cs="宋体" w:hint="eastAsia"/>
          <w:color w:val="333333"/>
          <w:kern w:val="0"/>
          <w:sz w:val="28"/>
          <w:szCs w:val="28"/>
        </w:rPr>
        <w:t>经办人须在</w:t>
      </w:r>
      <w:r w:rsidR="0004651E">
        <w:rPr>
          <w:rFonts w:ascii="仿宋" w:eastAsia="仿宋" w:hAnsi="仿宋" w:cs="宋体" w:hint="eastAsia"/>
          <w:color w:val="333333"/>
          <w:kern w:val="0"/>
          <w:sz w:val="28"/>
          <w:szCs w:val="28"/>
        </w:rPr>
        <w:t>7</w:t>
      </w:r>
      <w:r w:rsidR="007A6BF6">
        <w:rPr>
          <w:rFonts w:ascii="仿宋" w:eastAsia="仿宋" w:hAnsi="仿宋" w:cs="宋体" w:hint="eastAsia"/>
          <w:color w:val="333333"/>
          <w:kern w:val="0"/>
          <w:sz w:val="28"/>
          <w:szCs w:val="28"/>
        </w:rPr>
        <w:t>个工作日内</w:t>
      </w:r>
      <w:r w:rsidR="0004651E">
        <w:rPr>
          <w:rFonts w:ascii="仿宋" w:eastAsia="仿宋" w:hAnsi="仿宋" w:cs="宋体" w:hint="eastAsia"/>
          <w:color w:val="333333"/>
          <w:kern w:val="0"/>
          <w:sz w:val="28"/>
          <w:szCs w:val="28"/>
        </w:rPr>
        <w:t>将</w:t>
      </w:r>
      <w:r w:rsidRPr="00D45B91">
        <w:rPr>
          <w:rFonts w:ascii="仿宋" w:eastAsia="仿宋" w:hAnsi="仿宋" w:cs="宋体" w:hint="eastAsia"/>
          <w:color w:val="333333"/>
          <w:kern w:val="0"/>
          <w:sz w:val="28"/>
          <w:szCs w:val="28"/>
        </w:rPr>
        <w:t>电子卖场采购合同、发票、资产入账</w:t>
      </w:r>
      <w:r w:rsidR="009B6359">
        <w:rPr>
          <w:rFonts w:ascii="仿宋" w:eastAsia="仿宋" w:hAnsi="仿宋" w:cs="宋体" w:hint="eastAsia"/>
          <w:color w:val="333333"/>
          <w:kern w:val="0"/>
          <w:sz w:val="28"/>
          <w:szCs w:val="28"/>
        </w:rPr>
        <w:t>以及会议纪要</w:t>
      </w:r>
      <w:r w:rsidRPr="00D45B91">
        <w:rPr>
          <w:rFonts w:ascii="仿宋" w:eastAsia="仿宋" w:hAnsi="仿宋" w:cs="宋体" w:hint="eastAsia"/>
          <w:color w:val="333333"/>
          <w:kern w:val="0"/>
          <w:sz w:val="28"/>
          <w:szCs w:val="28"/>
        </w:rPr>
        <w:t>等相关</w:t>
      </w:r>
      <w:r w:rsidR="009B6359">
        <w:rPr>
          <w:rFonts w:ascii="仿宋" w:eastAsia="仿宋" w:hAnsi="仿宋" w:cs="宋体" w:hint="eastAsia"/>
          <w:color w:val="333333"/>
          <w:kern w:val="0"/>
          <w:sz w:val="28"/>
          <w:szCs w:val="28"/>
        </w:rPr>
        <w:t>资料</w:t>
      </w:r>
      <w:r w:rsidR="0004651E">
        <w:rPr>
          <w:rFonts w:ascii="仿宋" w:eastAsia="仿宋" w:hAnsi="仿宋" w:cs="宋体" w:hint="eastAsia"/>
          <w:color w:val="333333"/>
          <w:kern w:val="0"/>
          <w:sz w:val="28"/>
          <w:szCs w:val="28"/>
        </w:rPr>
        <w:t>送至</w:t>
      </w:r>
      <w:r w:rsidR="00EC2A5F">
        <w:rPr>
          <w:rFonts w:ascii="仿宋" w:eastAsia="仿宋" w:hAnsi="仿宋" w:cs="宋体" w:hint="eastAsia"/>
          <w:color w:val="333333"/>
          <w:kern w:val="0"/>
          <w:sz w:val="28"/>
          <w:szCs w:val="28"/>
        </w:rPr>
        <w:t>财资处采购科</w:t>
      </w:r>
      <w:r w:rsidRPr="00D45B91">
        <w:rPr>
          <w:rFonts w:ascii="仿宋" w:eastAsia="仿宋" w:hAnsi="仿宋" w:cs="宋体" w:hint="eastAsia"/>
          <w:color w:val="333333"/>
          <w:kern w:val="0"/>
          <w:sz w:val="28"/>
          <w:szCs w:val="28"/>
        </w:rPr>
        <w:t>，</w:t>
      </w:r>
      <w:r w:rsidR="00EC2A5F">
        <w:rPr>
          <w:rFonts w:ascii="仿宋" w:eastAsia="仿宋" w:hAnsi="仿宋" w:cs="宋体" w:hint="eastAsia"/>
          <w:color w:val="333333"/>
          <w:kern w:val="0"/>
          <w:sz w:val="28"/>
          <w:szCs w:val="28"/>
        </w:rPr>
        <w:t>财资处</w:t>
      </w:r>
      <w:proofErr w:type="gramStart"/>
      <w:r w:rsidR="00EC2A5F">
        <w:rPr>
          <w:rFonts w:ascii="仿宋" w:eastAsia="仿宋" w:hAnsi="仿宋" w:cs="宋体" w:hint="eastAsia"/>
          <w:color w:val="333333"/>
          <w:kern w:val="0"/>
          <w:sz w:val="28"/>
          <w:szCs w:val="28"/>
        </w:rPr>
        <w:t>采购科</w:t>
      </w:r>
      <w:proofErr w:type="gramEnd"/>
      <w:r w:rsidR="0004651E">
        <w:rPr>
          <w:rFonts w:ascii="仿宋" w:eastAsia="仿宋" w:hAnsi="仿宋" w:cs="宋体" w:hint="eastAsia"/>
          <w:color w:val="333333"/>
          <w:kern w:val="0"/>
          <w:sz w:val="28"/>
          <w:szCs w:val="28"/>
        </w:rPr>
        <w:t>审核</w:t>
      </w:r>
      <w:r w:rsidR="00B83FF4">
        <w:rPr>
          <w:rFonts w:ascii="仿宋" w:eastAsia="仿宋" w:hAnsi="仿宋" w:cs="宋体" w:hint="eastAsia"/>
          <w:color w:val="333333"/>
          <w:kern w:val="0"/>
          <w:sz w:val="28"/>
          <w:szCs w:val="28"/>
        </w:rPr>
        <w:t>并确认可在3个工作日内完成付款的采购项目</w:t>
      </w:r>
      <w:r w:rsidR="0004651E">
        <w:rPr>
          <w:rFonts w:ascii="仿宋" w:eastAsia="仿宋" w:hAnsi="仿宋" w:cs="宋体" w:hint="eastAsia"/>
          <w:color w:val="333333"/>
          <w:kern w:val="0"/>
          <w:sz w:val="28"/>
          <w:szCs w:val="28"/>
        </w:rPr>
        <w:t>在电子卖场</w:t>
      </w:r>
      <w:r w:rsidR="00AF36CC">
        <w:rPr>
          <w:rFonts w:ascii="仿宋" w:eastAsia="仿宋" w:hAnsi="仿宋" w:cs="宋体" w:hint="eastAsia"/>
          <w:color w:val="333333"/>
          <w:kern w:val="0"/>
          <w:sz w:val="28"/>
          <w:szCs w:val="28"/>
        </w:rPr>
        <w:t>中确认验收。</w:t>
      </w:r>
    </w:p>
    <w:p w:rsidR="00B83FF4" w:rsidRDefault="00B83FF4"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6.采购付款。电子卖场验收后，申请</w:t>
      </w:r>
      <w:r w:rsidR="00EC2A5F">
        <w:rPr>
          <w:rFonts w:ascii="仿宋" w:eastAsia="仿宋" w:hAnsi="仿宋" w:cs="宋体" w:hint="eastAsia"/>
          <w:color w:val="333333"/>
          <w:kern w:val="0"/>
          <w:sz w:val="28"/>
          <w:szCs w:val="28"/>
        </w:rPr>
        <w:t>单位</w:t>
      </w:r>
      <w:r>
        <w:rPr>
          <w:rFonts w:ascii="仿宋" w:eastAsia="仿宋" w:hAnsi="仿宋" w:cs="宋体" w:hint="eastAsia"/>
          <w:color w:val="333333"/>
          <w:kern w:val="0"/>
          <w:sz w:val="28"/>
          <w:szCs w:val="28"/>
        </w:rPr>
        <w:t>必须在3个工作日内按</w:t>
      </w:r>
      <w:r w:rsidR="0022741C">
        <w:rPr>
          <w:rFonts w:ascii="仿宋" w:eastAsia="仿宋" w:hAnsi="仿宋" w:cs="宋体" w:hint="eastAsia"/>
          <w:color w:val="333333"/>
          <w:kern w:val="0"/>
          <w:sz w:val="28"/>
          <w:szCs w:val="28"/>
        </w:rPr>
        <w:t>学校</w:t>
      </w:r>
      <w:r>
        <w:rPr>
          <w:rFonts w:ascii="仿宋" w:eastAsia="仿宋" w:hAnsi="仿宋" w:cs="宋体" w:hint="eastAsia"/>
          <w:color w:val="333333"/>
          <w:kern w:val="0"/>
          <w:sz w:val="28"/>
          <w:szCs w:val="28"/>
        </w:rPr>
        <w:t>相关规定</w:t>
      </w:r>
      <w:r w:rsidR="0022741C">
        <w:rPr>
          <w:rFonts w:ascii="仿宋" w:eastAsia="仿宋" w:hAnsi="仿宋" w:cs="宋体" w:hint="eastAsia"/>
          <w:color w:val="333333"/>
          <w:kern w:val="0"/>
          <w:sz w:val="28"/>
          <w:szCs w:val="28"/>
        </w:rPr>
        <w:t>办理完成资金支付手续。</w:t>
      </w:r>
    </w:p>
    <w:p w:rsidR="00657B23" w:rsidRDefault="00D45B91" w:rsidP="00657B23">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t>第</w:t>
      </w:r>
      <w:r w:rsidR="00657B23">
        <w:rPr>
          <w:rFonts w:ascii="仿宋" w:eastAsia="仿宋" w:hAnsi="仿宋" w:cs="宋体" w:hint="eastAsia"/>
          <w:color w:val="333333"/>
          <w:kern w:val="0"/>
          <w:sz w:val="28"/>
          <w:szCs w:val="28"/>
        </w:rPr>
        <w:t>八</w:t>
      </w:r>
      <w:r w:rsidRPr="00D45B91">
        <w:rPr>
          <w:rFonts w:ascii="仿宋" w:eastAsia="仿宋" w:hAnsi="仿宋" w:cs="宋体" w:hint="eastAsia"/>
          <w:color w:val="333333"/>
          <w:kern w:val="0"/>
          <w:sz w:val="28"/>
          <w:szCs w:val="28"/>
        </w:rPr>
        <w:t xml:space="preserve">条　</w:t>
      </w:r>
      <w:r w:rsidR="009E47A3">
        <w:rPr>
          <w:rFonts w:ascii="仿宋" w:eastAsia="仿宋" w:hAnsi="仿宋" w:cs="宋体" w:hint="eastAsia"/>
          <w:color w:val="333333"/>
          <w:kern w:val="0"/>
          <w:sz w:val="28"/>
          <w:szCs w:val="28"/>
        </w:rPr>
        <w:t>纪检审计</w:t>
      </w:r>
      <w:r w:rsidR="00EC2A5F">
        <w:rPr>
          <w:rFonts w:ascii="仿宋" w:eastAsia="仿宋" w:hAnsi="仿宋" w:cs="宋体" w:hint="eastAsia"/>
          <w:color w:val="333333"/>
          <w:kern w:val="0"/>
          <w:sz w:val="28"/>
          <w:szCs w:val="28"/>
        </w:rPr>
        <w:t>处</w:t>
      </w:r>
      <w:r w:rsidR="00657B23">
        <w:rPr>
          <w:rFonts w:ascii="仿宋" w:eastAsia="仿宋" w:hAnsi="仿宋" w:cs="宋体" w:hint="eastAsia"/>
          <w:color w:val="333333"/>
          <w:kern w:val="0"/>
          <w:sz w:val="28"/>
          <w:szCs w:val="28"/>
        </w:rPr>
        <w:t>加强对电子卖场</w:t>
      </w:r>
      <w:r w:rsidR="009E47A3">
        <w:rPr>
          <w:rFonts w:ascii="仿宋" w:eastAsia="仿宋" w:hAnsi="仿宋" w:cs="宋体" w:hint="eastAsia"/>
          <w:color w:val="333333"/>
          <w:kern w:val="0"/>
          <w:sz w:val="28"/>
          <w:szCs w:val="28"/>
        </w:rPr>
        <w:t>采购活动的</w:t>
      </w:r>
      <w:r w:rsidR="00657B23">
        <w:rPr>
          <w:rFonts w:ascii="仿宋" w:eastAsia="仿宋" w:hAnsi="仿宋" w:cs="宋体" w:hint="eastAsia"/>
          <w:color w:val="333333"/>
          <w:kern w:val="0"/>
          <w:sz w:val="28"/>
          <w:szCs w:val="28"/>
        </w:rPr>
        <w:t>监督。</w:t>
      </w:r>
    </w:p>
    <w:p w:rsidR="00657B23" w:rsidRPr="00657B23" w:rsidRDefault="00657B23" w:rsidP="00657B23">
      <w:pPr>
        <w:widowControl/>
        <w:shd w:val="clear" w:color="auto" w:fill="FFFFFF"/>
        <w:spacing w:before="75" w:line="555" w:lineRule="atLeast"/>
        <w:ind w:firstLine="645"/>
        <w:jc w:val="left"/>
        <w:rPr>
          <w:rFonts w:ascii="仿宋" w:eastAsia="仿宋" w:hAnsi="仿宋" w:cs="宋体"/>
          <w:color w:val="333333"/>
          <w:kern w:val="0"/>
          <w:sz w:val="28"/>
          <w:szCs w:val="28"/>
        </w:rPr>
      </w:pPr>
      <w:r w:rsidRPr="00D45B91">
        <w:rPr>
          <w:rFonts w:ascii="仿宋" w:eastAsia="仿宋" w:hAnsi="仿宋" w:cs="宋体" w:hint="eastAsia"/>
          <w:color w:val="333333"/>
          <w:kern w:val="0"/>
          <w:sz w:val="28"/>
          <w:szCs w:val="28"/>
        </w:rPr>
        <w:lastRenderedPageBreak/>
        <w:t>第</w:t>
      </w:r>
      <w:r>
        <w:rPr>
          <w:rFonts w:ascii="仿宋" w:eastAsia="仿宋" w:hAnsi="仿宋" w:cs="宋体" w:hint="eastAsia"/>
          <w:color w:val="333333"/>
          <w:kern w:val="0"/>
          <w:sz w:val="28"/>
          <w:szCs w:val="28"/>
        </w:rPr>
        <w:t>九</w:t>
      </w:r>
      <w:r w:rsidRPr="00D45B91">
        <w:rPr>
          <w:rFonts w:ascii="仿宋" w:eastAsia="仿宋" w:hAnsi="仿宋" w:cs="宋体" w:hint="eastAsia"/>
          <w:color w:val="333333"/>
          <w:kern w:val="0"/>
          <w:sz w:val="28"/>
          <w:szCs w:val="28"/>
        </w:rPr>
        <w:t>条　本办法从发布之日起执行。文中条款</w:t>
      </w:r>
      <w:r>
        <w:rPr>
          <w:rFonts w:ascii="仿宋" w:eastAsia="仿宋" w:hAnsi="仿宋" w:cs="宋体" w:hint="eastAsia"/>
          <w:color w:val="333333"/>
          <w:kern w:val="0"/>
          <w:sz w:val="28"/>
          <w:szCs w:val="28"/>
        </w:rPr>
        <w:t>如遇</w:t>
      </w:r>
      <w:r w:rsidRPr="00D45B91">
        <w:rPr>
          <w:rFonts w:ascii="仿宋" w:eastAsia="仿宋" w:hAnsi="仿宋" w:cs="宋体" w:hint="eastAsia"/>
          <w:color w:val="333333"/>
          <w:kern w:val="0"/>
          <w:sz w:val="28"/>
          <w:szCs w:val="28"/>
        </w:rPr>
        <w:t>国家法律法规</w:t>
      </w:r>
      <w:r>
        <w:rPr>
          <w:rFonts w:ascii="仿宋" w:eastAsia="仿宋" w:hAnsi="仿宋" w:cs="宋体" w:hint="eastAsia"/>
          <w:color w:val="333333"/>
          <w:kern w:val="0"/>
          <w:sz w:val="28"/>
          <w:szCs w:val="28"/>
        </w:rPr>
        <w:t>及政策调整的</w:t>
      </w:r>
      <w:r w:rsidRPr="00D45B91">
        <w:rPr>
          <w:rFonts w:ascii="仿宋" w:eastAsia="仿宋" w:hAnsi="仿宋" w:cs="宋体" w:hint="eastAsia"/>
          <w:color w:val="333333"/>
          <w:kern w:val="0"/>
          <w:sz w:val="28"/>
          <w:szCs w:val="28"/>
        </w:rPr>
        <w:t>，以</w:t>
      </w:r>
      <w:r>
        <w:rPr>
          <w:rFonts w:ascii="仿宋" w:eastAsia="仿宋" w:hAnsi="仿宋" w:cs="宋体" w:hint="eastAsia"/>
          <w:color w:val="333333"/>
          <w:kern w:val="0"/>
          <w:sz w:val="28"/>
          <w:szCs w:val="28"/>
        </w:rPr>
        <w:t>调整后的</w:t>
      </w:r>
      <w:r w:rsidRPr="00D45B91">
        <w:rPr>
          <w:rFonts w:ascii="仿宋" w:eastAsia="仿宋" w:hAnsi="仿宋" w:cs="宋体" w:hint="eastAsia"/>
          <w:color w:val="333333"/>
          <w:kern w:val="0"/>
          <w:sz w:val="28"/>
          <w:szCs w:val="28"/>
        </w:rPr>
        <w:t>国家法律法规</w:t>
      </w:r>
      <w:r>
        <w:rPr>
          <w:rFonts w:ascii="仿宋" w:eastAsia="仿宋" w:hAnsi="仿宋" w:cs="宋体" w:hint="eastAsia"/>
          <w:color w:val="333333"/>
          <w:kern w:val="0"/>
          <w:sz w:val="28"/>
          <w:szCs w:val="28"/>
        </w:rPr>
        <w:t>及政策</w:t>
      </w:r>
      <w:r w:rsidRPr="00D45B91">
        <w:rPr>
          <w:rFonts w:ascii="仿宋" w:eastAsia="仿宋" w:hAnsi="仿宋" w:cs="宋体" w:hint="eastAsia"/>
          <w:color w:val="333333"/>
          <w:kern w:val="0"/>
          <w:sz w:val="28"/>
          <w:szCs w:val="28"/>
        </w:rPr>
        <w:t>为准。</w:t>
      </w:r>
    </w:p>
    <w:p w:rsidR="001D3A0A" w:rsidRPr="00D45B91" w:rsidRDefault="001D3A0A" w:rsidP="00D45B91">
      <w:pPr>
        <w:widowControl/>
        <w:shd w:val="clear" w:color="auto" w:fill="FFFFFF"/>
        <w:spacing w:before="75" w:line="555" w:lineRule="atLeast"/>
        <w:ind w:firstLine="645"/>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w:t>
      </w:r>
      <w:r w:rsidR="00657B23">
        <w:rPr>
          <w:rFonts w:ascii="仿宋" w:eastAsia="仿宋" w:hAnsi="仿宋" w:cs="宋体" w:hint="eastAsia"/>
          <w:color w:val="333333"/>
          <w:kern w:val="0"/>
          <w:sz w:val="28"/>
          <w:szCs w:val="28"/>
        </w:rPr>
        <w:t>十</w:t>
      </w:r>
      <w:r>
        <w:rPr>
          <w:rFonts w:ascii="仿宋" w:eastAsia="仿宋" w:hAnsi="仿宋" w:cs="宋体" w:hint="eastAsia"/>
          <w:color w:val="333333"/>
          <w:kern w:val="0"/>
          <w:sz w:val="28"/>
          <w:szCs w:val="28"/>
        </w:rPr>
        <w:t>条  本办法由财资处负责解释</w:t>
      </w:r>
      <w:r w:rsidR="00657B23">
        <w:rPr>
          <w:rFonts w:ascii="仿宋" w:eastAsia="仿宋" w:hAnsi="仿宋" w:cs="宋体" w:hint="eastAsia"/>
          <w:color w:val="333333"/>
          <w:kern w:val="0"/>
          <w:sz w:val="28"/>
          <w:szCs w:val="28"/>
        </w:rPr>
        <w:t>。</w:t>
      </w:r>
      <w:bookmarkStart w:id="0" w:name="_GoBack"/>
      <w:bookmarkEnd w:id="0"/>
    </w:p>
    <w:p w:rsidR="0013487D" w:rsidRPr="00A24364" w:rsidRDefault="0013487D">
      <w:pPr>
        <w:rPr>
          <w:rFonts w:ascii="仿宋" w:eastAsia="仿宋" w:hAnsi="仿宋"/>
          <w:sz w:val="28"/>
          <w:szCs w:val="28"/>
        </w:rPr>
      </w:pPr>
    </w:p>
    <w:sectPr w:rsidR="0013487D" w:rsidRPr="00A24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11" w:rsidRDefault="00635C11" w:rsidP="00000903">
      <w:r>
        <w:separator/>
      </w:r>
    </w:p>
  </w:endnote>
  <w:endnote w:type="continuationSeparator" w:id="0">
    <w:p w:rsidR="00635C11" w:rsidRDefault="00635C11" w:rsidP="0000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11" w:rsidRDefault="00635C11" w:rsidP="00000903">
      <w:r>
        <w:separator/>
      </w:r>
    </w:p>
  </w:footnote>
  <w:footnote w:type="continuationSeparator" w:id="0">
    <w:p w:rsidR="00635C11" w:rsidRDefault="00635C11" w:rsidP="00000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26"/>
    <w:rsid w:val="00000903"/>
    <w:rsid w:val="000148ED"/>
    <w:rsid w:val="0004651E"/>
    <w:rsid w:val="00055E84"/>
    <w:rsid w:val="00057C66"/>
    <w:rsid w:val="00095EDA"/>
    <w:rsid w:val="000A22B2"/>
    <w:rsid w:val="000C2107"/>
    <w:rsid w:val="000D39A5"/>
    <w:rsid w:val="0013487D"/>
    <w:rsid w:val="00140B1B"/>
    <w:rsid w:val="0014179D"/>
    <w:rsid w:val="00166C06"/>
    <w:rsid w:val="001D3A0A"/>
    <w:rsid w:val="001F7EED"/>
    <w:rsid w:val="00207940"/>
    <w:rsid w:val="0022741C"/>
    <w:rsid w:val="00236578"/>
    <w:rsid w:val="0025162E"/>
    <w:rsid w:val="002E48A2"/>
    <w:rsid w:val="00303109"/>
    <w:rsid w:val="00341EEB"/>
    <w:rsid w:val="00397027"/>
    <w:rsid w:val="003B39BA"/>
    <w:rsid w:val="003F626B"/>
    <w:rsid w:val="00405180"/>
    <w:rsid w:val="00454C57"/>
    <w:rsid w:val="004643E1"/>
    <w:rsid w:val="004646BA"/>
    <w:rsid w:val="00470708"/>
    <w:rsid w:val="00470819"/>
    <w:rsid w:val="00492334"/>
    <w:rsid w:val="004A0E81"/>
    <w:rsid w:val="00592FC3"/>
    <w:rsid w:val="005C7F04"/>
    <w:rsid w:val="005F2087"/>
    <w:rsid w:val="00635C11"/>
    <w:rsid w:val="00657B23"/>
    <w:rsid w:val="0066179A"/>
    <w:rsid w:val="00685626"/>
    <w:rsid w:val="00690B95"/>
    <w:rsid w:val="006D3BBD"/>
    <w:rsid w:val="006E3F85"/>
    <w:rsid w:val="00702E3C"/>
    <w:rsid w:val="007536FB"/>
    <w:rsid w:val="00795995"/>
    <w:rsid w:val="007A6BF6"/>
    <w:rsid w:val="007B0B81"/>
    <w:rsid w:val="0080385F"/>
    <w:rsid w:val="008A13FD"/>
    <w:rsid w:val="008A651C"/>
    <w:rsid w:val="008B3E42"/>
    <w:rsid w:val="00900E1B"/>
    <w:rsid w:val="009637FA"/>
    <w:rsid w:val="009B6359"/>
    <w:rsid w:val="009D2F15"/>
    <w:rsid w:val="009D659B"/>
    <w:rsid w:val="009E47A3"/>
    <w:rsid w:val="00A24364"/>
    <w:rsid w:val="00A4287A"/>
    <w:rsid w:val="00A92898"/>
    <w:rsid w:val="00AA07F2"/>
    <w:rsid w:val="00AB69D9"/>
    <w:rsid w:val="00AF36CC"/>
    <w:rsid w:val="00B037B5"/>
    <w:rsid w:val="00B23CCB"/>
    <w:rsid w:val="00B3361C"/>
    <w:rsid w:val="00B66C70"/>
    <w:rsid w:val="00B83FF4"/>
    <w:rsid w:val="00BB4B7B"/>
    <w:rsid w:val="00C000E6"/>
    <w:rsid w:val="00C05503"/>
    <w:rsid w:val="00C25D78"/>
    <w:rsid w:val="00C62C6B"/>
    <w:rsid w:val="00CA5CF7"/>
    <w:rsid w:val="00D165B7"/>
    <w:rsid w:val="00D43811"/>
    <w:rsid w:val="00D45B91"/>
    <w:rsid w:val="00DE3E48"/>
    <w:rsid w:val="00E53CBD"/>
    <w:rsid w:val="00E824B7"/>
    <w:rsid w:val="00E94235"/>
    <w:rsid w:val="00EA09F7"/>
    <w:rsid w:val="00EC2A5F"/>
    <w:rsid w:val="00ED7959"/>
    <w:rsid w:val="00EE788E"/>
    <w:rsid w:val="00F501D6"/>
    <w:rsid w:val="00F64ED0"/>
    <w:rsid w:val="00F76119"/>
    <w:rsid w:val="00FD2026"/>
    <w:rsid w:val="00FD4FAC"/>
    <w:rsid w:val="00FF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B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F7EED"/>
    <w:rPr>
      <w:sz w:val="18"/>
      <w:szCs w:val="18"/>
    </w:rPr>
  </w:style>
  <w:style w:type="character" w:customStyle="1" w:styleId="Char">
    <w:name w:val="批注框文本 Char"/>
    <w:basedOn w:val="a0"/>
    <w:link w:val="a4"/>
    <w:uiPriority w:val="99"/>
    <w:semiHidden/>
    <w:rsid w:val="001F7EED"/>
    <w:rPr>
      <w:sz w:val="18"/>
      <w:szCs w:val="18"/>
    </w:rPr>
  </w:style>
  <w:style w:type="paragraph" w:styleId="a5">
    <w:name w:val="header"/>
    <w:basedOn w:val="a"/>
    <w:link w:val="Char0"/>
    <w:uiPriority w:val="99"/>
    <w:unhideWhenUsed/>
    <w:rsid w:val="000009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0903"/>
    <w:rPr>
      <w:sz w:val="18"/>
      <w:szCs w:val="18"/>
    </w:rPr>
  </w:style>
  <w:style w:type="paragraph" w:styleId="a6">
    <w:name w:val="footer"/>
    <w:basedOn w:val="a"/>
    <w:link w:val="Char1"/>
    <w:uiPriority w:val="99"/>
    <w:unhideWhenUsed/>
    <w:rsid w:val="00000903"/>
    <w:pPr>
      <w:tabs>
        <w:tab w:val="center" w:pos="4153"/>
        <w:tab w:val="right" w:pos="8306"/>
      </w:tabs>
      <w:snapToGrid w:val="0"/>
      <w:jc w:val="left"/>
    </w:pPr>
    <w:rPr>
      <w:sz w:val="18"/>
      <w:szCs w:val="18"/>
    </w:rPr>
  </w:style>
  <w:style w:type="character" w:customStyle="1" w:styleId="Char1">
    <w:name w:val="页脚 Char"/>
    <w:basedOn w:val="a0"/>
    <w:link w:val="a6"/>
    <w:uiPriority w:val="99"/>
    <w:rsid w:val="00000903"/>
    <w:rPr>
      <w:sz w:val="18"/>
      <w:szCs w:val="18"/>
    </w:rPr>
  </w:style>
  <w:style w:type="paragraph" w:styleId="a7">
    <w:name w:val="List Paragraph"/>
    <w:basedOn w:val="a"/>
    <w:uiPriority w:val="34"/>
    <w:qFormat/>
    <w:rsid w:val="00055E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B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F7EED"/>
    <w:rPr>
      <w:sz w:val="18"/>
      <w:szCs w:val="18"/>
    </w:rPr>
  </w:style>
  <w:style w:type="character" w:customStyle="1" w:styleId="Char">
    <w:name w:val="批注框文本 Char"/>
    <w:basedOn w:val="a0"/>
    <w:link w:val="a4"/>
    <w:uiPriority w:val="99"/>
    <w:semiHidden/>
    <w:rsid w:val="001F7EED"/>
    <w:rPr>
      <w:sz w:val="18"/>
      <w:szCs w:val="18"/>
    </w:rPr>
  </w:style>
  <w:style w:type="paragraph" w:styleId="a5">
    <w:name w:val="header"/>
    <w:basedOn w:val="a"/>
    <w:link w:val="Char0"/>
    <w:uiPriority w:val="99"/>
    <w:unhideWhenUsed/>
    <w:rsid w:val="000009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0903"/>
    <w:rPr>
      <w:sz w:val="18"/>
      <w:szCs w:val="18"/>
    </w:rPr>
  </w:style>
  <w:style w:type="paragraph" w:styleId="a6">
    <w:name w:val="footer"/>
    <w:basedOn w:val="a"/>
    <w:link w:val="Char1"/>
    <w:uiPriority w:val="99"/>
    <w:unhideWhenUsed/>
    <w:rsid w:val="00000903"/>
    <w:pPr>
      <w:tabs>
        <w:tab w:val="center" w:pos="4153"/>
        <w:tab w:val="right" w:pos="8306"/>
      </w:tabs>
      <w:snapToGrid w:val="0"/>
      <w:jc w:val="left"/>
    </w:pPr>
    <w:rPr>
      <w:sz w:val="18"/>
      <w:szCs w:val="18"/>
    </w:rPr>
  </w:style>
  <w:style w:type="character" w:customStyle="1" w:styleId="Char1">
    <w:name w:val="页脚 Char"/>
    <w:basedOn w:val="a0"/>
    <w:link w:val="a6"/>
    <w:uiPriority w:val="99"/>
    <w:rsid w:val="00000903"/>
    <w:rPr>
      <w:sz w:val="18"/>
      <w:szCs w:val="18"/>
    </w:rPr>
  </w:style>
  <w:style w:type="paragraph" w:styleId="a7">
    <w:name w:val="List Paragraph"/>
    <w:basedOn w:val="a"/>
    <w:uiPriority w:val="34"/>
    <w:qFormat/>
    <w:rsid w:val="00055E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5717">
      <w:bodyDiv w:val="1"/>
      <w:marLeft w:val="0"/>
      <w:marRight w:val="0"/>
      <w:marTop w:val="0"/>
      <w:marBottom w:val="0"/>
      <w:divBdr>
        <w:top w:val="none" w:sz="0" w:space="0" w:color="auto"/>
        <w:left w:val="none" w:sz="0" w:space="0" w:color="auto"/>
        <w:bottom w:val="none" w:sz="0" w:space="0" w:color="auto"/>
        <w:right w:val="none" w:sz="0" w:space="0" w:color="auto"/>
      </w:divBdr>
    </w:div>
    <w:div w:id="433550621">
      <w:bodyDiv w:val="1"/>
      <w:marLeft w:val="0"/>
      <w:marRight w:val="0"/>
      <w:marTop w:val="0"/>
      <w:marBottom w:val="0"/>
      <w:divBdr>
        <w:top w:val="none" w:sz="0" w:space="0" w:color="auto"/>
        <w:left w:val="none" w:sz="0" w:space="0" w:color="auto"/>
        <w:bottom w:val="none" w:sz="0" w:space="0" w:color="auto"/>
        <w:right w:val="none" w:sz="0" w:space="0" w:color="auto"/>
      </w:divBdr>
    </w:div>
    <w:div w:id="18940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2023-05-24T03:12:00Z</cp:lastPrinted>
  <dcterms:created xsi:type="dcterms:W3CDTF">2023-05-23T06:37:00Z</dcterms:created>
  <dcterms:modified xsi:type="dcterms:W3CDTF">2023-05-30T02:46:00Z</dcterms:modified>
</cp:coreProperties>
</file>