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4D" w:rsidRPr="009763A6" w:rsidRDefault="002B294D" w:rsidP="002B294D">
      <w:pPr>
        <w:spacing w:line="600" w:lineRule="exact"/>
        <w:jc w:val="center"/>
        <w:rPr>
          <w:rFonts w:ascii="方正小标宋简体" w:eastAsia="方正小标宋简体"/>
          <w:sz w:val="44"/>
          <w:szCs w:val="44"/>
        </w:rPr>
      </w:pPr>
      <w:r w:rsidRPr="009763A6">
        <w:rPr>
          <w:rFonts w:ascii="方正小标宋简体" w:eastAsia="方正小标宋简体" w:hint="eastAsia"/>
          <w:sz w:val="44"/>
          <w:szCs w:val="44"/>
        </w:rPr>
        <w:t>淮南联合大学</w:t>
      </w:r>
      <w:r w:rsidR="007418A5" w:rsidRPr="009763A6">
        <w:rPr>
          <w:rFonts w:ascii="方正小标宋简体" w:eastAsia="方正小标宋简体" w:hint="eastAsia"/>
          <w:sz w:val="44"/>
          <w:szCs w:val="44"/>
        </w:rPr>
        <w:t>招标</w:t>
      </w:r>
      <w:r w:rsidRPr="009763A6">
        <w:rPr>
          <w:rFonts w:ascii="方正小标宋简体" w:eastAsia="方正小标宋简体" w:hint="eastAsia"/>
          <w:sz w:val="44"/>
          <w:szCs w:val="44"/>
        </w:rPr>
        <w:t>代理机构管理办法</w:t>
      </w:r>
    </w:p>
    <w:p w:rsidR="002B294D" w:rsidRPr="009763A6" w:rsidRDefault="002B294D" w:rsidP="002B294D">
      <w:pPr>
        <w:spacing w:line="600" w:lineRule="exact"/>
        <w:jc w:val="center"/>
        <w:rPr>
          <w:rFonts w:ascii="方正小标宋简体" w:eastAsia="方正小标宋简体" w:hAnsi="方正小标宋简体" w:cs="方正小标宋简体"/>
          <w:sz w:val="36"/>
          <w:szCs w:val="28"/>
        </w:rPr>
      </w:pPr>
    </w:p>
    <w:p w:rsidR="002B294D" w:rsidRPr="009763A6" w:rsidRDefault="002B294D" w:rsidP="002B294D">
      <w:pPr>
        <w:tabs>
          <w:tab w:val="left" w:pos="4840"/>
        </w:tabs>
        <w:spacing w:line="600" w:lineRule="exact"/>
        <w:jc w:val="center"/>
        <w:rPr>
          <w:rFonts w:ascii="黑体" w:eastAsia="黑体" w:hAnsi="黑体"/>
          <w:sz w:val="32"/>
          <w:szCs w:val="32"/>
        </w:rPr>
      </w:pPr>
      <w:r w:rsidRPr="009763A6">
        <w:rPr>
          <w:rFonts w:ascii="黑体" w:eastAsia="黑体" w:hAnsi="黑体" w:cs="黑体" w:hint="eastAsia"/>
          <w:bCs/>
          <w:sz w:val="32"/>
          <w:szCs w:val="32"/>
        </w:rPr>
        <w:t>第一章 总则</w:t>
      </w:r>
    </w:p>
    <w:p w:rsidR="002B294D" w:rsidRPr="009763A6" w:rsidRDefault="002B294D" w:rsidP="002B294D">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第一条</w:t>
      </w:r>
      <w:r w:rsidR="00766FDD" w:rsidRPr="009763A6">
        <w:rPr>
          <w:rFonts w:ascii="仿宋_GB2312" w:eastAsia="仿宋_GB2312" w:hAnsi="仿宋" w:hint="eastAsia"/>
          <w:sz w:val="32"/>
          <w:szCs w:val="32"/>
        </w:rPr>
        <w:tab/>
        <w:t xml:space="preserve"> </w:t>
      </w:r>
      <w:r w:rsidRPr="009763A6">
        <w:rPr>
          <w:rFonts w:ascii="仿宋_GB2312" w:eastAsia="仿宋_GB2312" w:hAnsi="仿宋" w:hint="eastAsia"/>
          <w:sz w:val="32"/>
          <w:szCs w:val="32"/>
        </w:rPr>
        <w:t>为进一步加强学校招标管理工作，提高招标服务质量，规范学校招标代理机构的使用和管理，更加公开、公平、公正地利用好招标代理机构资源为学校服务，根据《中华人民共和国政府采购法》、《中华人民共和国招标投标法》、《政府采购代理机构管理暂行办法》等相关法规规定，结合学校实际情况，特制定本办法。</w:t>
      </w:r>
    </w:p>
    <w:p w:rsidR="002B294D" w:rsidRPr="009763A6" w:rsidRDefault="002B294D" w:rsidP="002B294D">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第二条</w:t>
      </w:r>
      <w:r w:rsidRPr="009763A6">
        <w:rPr>
          <w:rFonts w:ascii="仿宋_GB2312" w:eastAsia="仿宋_GB2312" w:hAnsi="仿宋" w:hint="eastAsia"/>
          <w:sz w:val="32"/>
          <w:szCs w:val="32"/>
        </w:rPr>
        <w:tab/>
        <w:t xml:space="preserve"> 招标代理活动应当依法遵循公开、公平、公正和诚实信用的原则，不得损害国家利益、社会公共利益和学校合法权益。</w:t>
      </w:r>
    </w:p>
    <w:p w:rsidR="007418A5" w:rsidRPr="009763A6" w:rsidRDefault="002B294D" w:rsidP="002B294D">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第三条</w:t>
      </w:r>
      <w:r w:rsidRPr="009763A6">
        <w:rPr>
          <w:rFonts w:ascii="仿宋_GB2312" w:eastAsia="仿宋_GB2312" w:hAnsi="仿宋" w:hint="eastAsia"/>
          <w:sz w:val="32"/>
          <w:szCs w:val="32"/>
        </w:rPr>
        <w:tab/>
        <w:t xml:space="preserve"> </w:t>
      </w:r>
      <w:r w:rsidR="007418A5" w:rsidRPr="009763A6">
        <w:rPr>
          <w:rFonts w:ascii="仿宋_GB2312" w:eastAsia="仿宋_GB2312" w:hAnsi="仿宋" w:hint="eastAsia"/>
          <w:sz w:val="32"/>
          <w:szCs w:val="32"/>
        </w:rPr>
        <w:t>本办法所称招标代理机构，是指政府集中采购机构以外，受学校委托从事采购代理业务的社会中介机构。</w:t>
      </w:r>
    </w:p>
    <w:p w:rsidR="00A70400" w:rsidRPr="009763A6" w:rsidRDefault="002B294D" w:rsidP="00A70400">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第四条</w:t>
      </w:r>
      <w:r w:rsidR="00766FDD" w:rsidRPr="009763A6">
        <w:rPr>
          <w:rFonts w:ascii="仿宋_GB2312" w:eastAsia="仿宋_GB2312" w:hAnsi="仿宋" w:hint="eastAsia"/>
          <w:b/>
          <w:sz w:val="32"/>
          <w:szCs w:val="32"/>
        </w:rPr>
        <w:t xml:space="preserve"> </w:t>
      </w:r>
      <w:r w:rsidR="007418A5" w:rsidRPr="009763A6">
        <w:rPr>
          <w:rFonts w:ascii="仿宋_GB2312" w:eastAsia="仿宋_GB2312" w:hAnsi="仿宋" w:hint="eastAsia"/>
          <w:sz w:val="32"/>
          <w:szCs w:val="32"/>
        </w:rPr>
        <w:t>财资处</w:t>
      </w:r>
      <w:proofErr w:type="gramStart"/>
      <w:r w:rsidR="007418A5" w:rsidRPr="009763A6">
        <w:rPr>
          <w:rFonts w:ascii="仿宋_GB2312" w:eastAsia="仿宋_GB2312" w:hAnsi="仿宋" w:hint="eastAsia"/>
          <w:sz w:val="32"/>
          <w:szCs w:val="32"/>
        </w:rPr>
        <w:t>采购</w:t>
      </w:r>
      <w:r w:rsidR="00E371DB" w:rsidRPr="009763A6">
        <w:rPr>
          <w:rFonts w:ascii="仿宋_GB2312" w:eastAsia="仿宋_GB2312" w:hAnsi="仿宋" w:hint="eastAsia"/>
          <w:sz w:val="32"/>
          <w:szCs w:val="32"/>
        </w:rPr>
        <w:t>科</w:t>
      </w:r>
      <w:proofErr w:type="gramEnd"/>
      <w:r w:rsidR="007418A5" w:rsidRPr="009763A6">
        <w:rPr>
          <w:rFonts w:ascii="仿宋_GB2312" w:eastAsia="仿宋_GB2312" w:hAnsi="仿宋" w:hint="eastAsia"/>
          <w:sz w:val="32"/>
          <w:szCs w:val="32"/>
        </w:rPr>
        <w:t>归口管理</w:t>
      </w:r>
      <w:r w:rsidR="00766FDD" w:rsidRPr="009763A6">
        <w:rPr>
          <w:rFonts w:ascii="仿宋_GB2312" w:eastAsia="仿宋_GB2312" w:hAnsi="仿宋" w:hint="eastAsia"/>
          <w:sz w:val="32"/>
          <w:szCs w:val="32"/>
        </w:rPr>
        <w:t>招标代理机构</w:t>
      </w:r>
      <w:r w:rsidR="007418A5" w:rsidRPr="009763A6">
        <w:rPr>
          <w:rFonts w:ascii="仿宋_GB2312" w:eastAsia="仿宋_GB2312" w:hAnsi="仿宋" w:hint="eastAsia"/>
          <w:sz w:val="32"/>
          <w:szCs w:val="32"/>
        </w:rPr>
        <w:t>，具体负责代理机构的遴选、考核和管理。</w:t>
      </w:r>
    </w:p>
    <w:p w:rsidR="00A70400" w:rsidRPr="009763A6" w:rsidRDefault="00A70400" w:rsidP="00A70400">
      <w:pPr>
        <w:tabs>
          <w:tab w:val="left" w:pos="1454"/>
        </w:tabs>
        <w:spacing w:line="600" w:lineRule="exact"/>
        <w:ind w:firstLineChars="200" w:firstLine="640"/>
        <w:jc w:val="center"/>
        <w:rPr>
          <w:rFonts w:ascii="黑体" w:eastAsia="黑体" w:hAnsi="黑体" w:cs="黑体"/>
          <w:bCs/>
          <w:sz w:val="32"/>
          <w:szCs w:val="32"/>
        </w:rPr>
      </w:pPr>
      <w:r w:rsidRPr="009763A6">
        <w:rPr>
          <w:rFonts w:ascii="黑体" w:eastAsia="黑体" w:hAnsi="黑体" w:cs="黑体" w:hint="eastAsia"/>
          <w:bCs/>
          <w:sz w:val="32"/>
          <w:szCs w:val="32"/>
        </w:rPr>
        <w:t>第二章 代理机构条件</w:t>
      </w:r>
    </w:p>
    <w:p w:rsidR="00A70400" w:rsidRPr="009763A6" w:rsidRDefault="00A70400" w:rsidP="00493FD5">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第五条</w:t>
      </w:r>
      <w:r w:rsidRPr="009763A6">
        <w:rPr>
          <w:rFonts w:ascii="黑体" w:eastAsia="黑体" w:hAnsi="黑体" w:cs="黑体" w:hint="eastAsia"/>
          <w:bCs/>
          <w:sz w:val="32"/>
          <w:szCs w:val="32"/>
        </w:rPr>
        <w:t xml:space="preserve"> </w:t>
      </w:r>
      <w:r w:rsidRPr="009763A6">
        <w:rPr>
          <w:rFonts w:ascii="仿宋_GB2312" w:eastAsia="仿宋_GB2312" w:hAnsi="仿宋" w:hint="eastAsia"/>
          <w:sz w:val="32"/>
          <w:szCs w:val="32"/>
        </w:rPr>
        <w:t>学校拟委托的代理机构应当具备以下条件：</w:t>
      </w:r>
    </w:p>
    <w:p w:rsidR="00456AE5" w:rsidRPr="009763A6" w:rsidRDefault="00456AE5" w:rsidP="00456AE5">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（一）</w:t>
      </w:r>
      <w:r w:rsidR="0084668E" w:rsidRPr="009763A6">
        <w:rPr>
          <w:rFonts w:ascii="仿宋_GB2312" w:eastAsia="仿宋_GB2312" w:hAnsi="仿宋" w:hint="eastAsia"/>
          <w:sz w:val="32"/>
          <w:szCs w:val="32"/>
        </w:rPr>
        <w:t>满足《中华人民共和国政府采购法》第二十二条、《中华人民共和国政府采购法实施条例》第十七条和《政府采购代理机构管理暂行办法》的规定；</w:t>
      </w:r>
    </w:p>
    <w:p w:rsidR="0084668E" w:rsidRPr="009763A6" w:rsidRDefault="00456AE5" w:rsidP="00456AE5">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lastRenderedPageBreak/>
        <w:t>（二）</w:t>
      </w:r>
      <w:r w:rsidR="0084668E" w:rsidRPr="009763A6">
        <w:rPr>
          <w:rFonts w:ascii="仿宋_GB2312" w:eastAsia="仿宋_GB2312" w:hAnsi="仿宋" w:hint="eastAsia"/>
          <w:sz w:val="32"/>
          <w:szCs w:val="32"/>
        </w:rPr>
        <w:t>遵守国家法律、法规及执业规范，具备健全的内控监督等管理制度，具有良好的商业信誉；</w:t>
      </w:r>
    </w:p>
    <w:p w:rsidR="00E25987" w:rsidRPr="009763A6" w:rsidRDefault="00456AE5" w:rsidP="00456AE5">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（三）具有专门从事采购代理业务的人员队伍，</w:t>
      </w:r>
      <w:r w:rsidR="00E25987" w:rsidRPr="009763A6">
        <w:rPr>
          <w:rFonts w:ascii="仿宋_GB2312" w:eastAsia="仿宋_GB2312" w:hAnsi="仿宋" w:hint="eastAsia"/>
          <w:sz w:val="32"/>
          <w:szCs w:val="32"/>
        </w:rPr>
        <w:t>具有编制采购文件、审核采购文件、发布采购公告、抽取评审专家、组织项目评审、发放中标通知书等各环节业务所需的专业能力；</w:t>
      </w:r>
    </w:p>
    <w:p w:rsidR="00456AE5" w:rsidRPr="009763A6" w:rsidRDefault="00456AE5" w:rsidP="00456AE5">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（四）在淮南市设有独立办公场所和评审场地，具备开展采购代理业务所需评审条件和录音录像等监控设备设施；</w:t>
      </w:r>
    </w:p>
    <w:p w:rsidR="00456AE5" w:rsidRPr="009763A6" w:rsidRDefault="00456AE5" w:rsidP="00456AE5">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（五）具有良好的合作意识和沟通能力，熟悉政府部门公共交易平台及政府采购监管部门相关规定和工作流程；</w:t>
      </w:r>
    </w:p>
    <w:p w:rsidR="0084668E" w:rsidRPr="009763A6" w:rsidRDefault="00456AE5" w:rsidP="00456AE5">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（六）</w:t>
      </w:r>
      <w:r w:rsidR="0084668E" w:rsidRPr="009763A6">
        <w:rPr>
          <w:rFonts w:ascii="仿宋_GB2312" w:eastAsia="仿宋_GB2312" w:hAnsi="仿宋" w:hint="eastAsia"/>
          <w:sz w:val="32"/>
          <w:szCs w:val="32"/>
        </w:rPr>
        <w:t>自觉遵守相关法律法规，自觉接受政府采购机构、监管部门的管理及学校的监督；</w:t>
      </w:r>
    </w:p>
    <w:p w:rsidR="0084668E" w:rsidRPr="009763A6" w:rsidRDefault="00456AE5" w:rsidP="00456AE5">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（七）</w:t>
      </w:r>
      <w:r w:rsidR="00E13940" w:rsidRPr="009763A6">
        <w:rPr>
          <w:rFonts w:ascii="仿宋_GB2312" w:eastAsia="仿宋_GB2312" w:hAnsi="仿宋" w:hint="eastAsia"/>
          <w:sz w:val="32"/>
          <w:szCs w:val="32"/>
        </w:rPr>
        <w:t>具备政府采购招标代理</w:t>
      </w:r>
      <w:r w:rsidR="00E75CDD" w:rsidRPr="009763A6">
        <w:rPr>
          <w:rFonts w:ascii="仿宋_GB2312" w:eastAsia="仿宋_GB2312" w:hAnsi="仿宋" w:hint="eastAsia"/>
          <w:sz w:val="32"/>
          <w:szCs w:val="32"/>
        </w:rPr>
        <w:t>、</w:t>
      </w:r>
      <w:r w:rsidR="0084668E" w:rsidRPr="009763A6">
        <w:rPr>
          <w:rFonts w:ascii="仿宋_GB2312" w:eastAsia="仿宋_GB2312" w:hAnsi="仿宋" w:hint="eastAsia"/>
          <w:sz w:val="32"/>
          <w:szCs w:val="32"/>
        </w:rPr>
        <w:t>工程招标代理经营范围；</w:t>
      </w:r>
    </w:p>
    <w:p w:rsidR="00456AE5" w:rsidRPr="009763A6" w:rsidRDefault="00456AE5" w:rsidP="00456AE5">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（八）</w:t>
      </w:r>
      <w:r w:rsidR="0084668E" w:rsidRPr="009763A6">
        <w:rPr>
          <w:rFonts w:ascii="仿宋_GB2312" w:eastAsia="仿宋_GB2312" w:hAnsi="仿宋" w:hint="eastAsia"/>
          <w:sz w:val="32"/>
          <w:szCs w:val="32"/>
        </w:rPr>
        <w:t>近三年内单位法定代表人未因招标代理违法被追究刑事责任；</w:t>
      </w:r>
    </w:p>
    <w:p w:rsidR="0084668E" w:rsidRPr="009763A6" w:rsidRDefault="0084668E" w:rsidP="00456AE5">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（九）近三年内未因招标代理违法行为被市级及以上有关行政主管部门行政处罚。</w:t>
      </w:r>
    </w:p>
    <w:p w:rsidR="002B294D" w:rsidRPr="009763A6" w:rsidRDefault="002B294D" w:rsidP="00456AE5">
      <w:pPr>
        <w:tabs>
          <w:tab w:val="left" w:pos="1454"/>
        </w:tabs>
        <w:spacing w:line="600" w:lineRule="exact"/>
        <w:ind w:firstLineChars="200" w:firstLine="640"/>
        <w:jc w:val="center"/>
        <w:rPr>
          <w:rFonts w:ascii="仿宋_GB2312" w:eastAsia="仿宋_GB2312" w:hAnsi="仿宋"/>
          <w:sz w:val="32"/>
          <w:szCs w:val="32"/>
        </w:rPr>
      </w:pPr>
      <w:r w:rsidRPr="009763A6">
        <w:rPr>
          <w:rFonts w:ascii="黑体" w:eastAsia="黑体" w:hAnsi="黑体" w:cs="黑体" w:hint="eastAsia"/>
          <w:bCs/>
          <w:sz w:val="32"/>
          <w:szCs w:val="32"/>
        </w:rPr>
        <w:t>第</w:t>
      </w:r>
      <w:r w:rsidR="00DF74F6" w:rsidRPr="009763A6">
        <w:rPr>
          <w:rFonts w:ascii="黑体" w:eastAsia="黑体" w:hAnsi="黑体" w:cs="黑体" w:hint="eastAsia"/>
          <w:bCs/>
          <w:sz w:val="32"/>
          <w:szCs w:val="32"/>
        </w:rPr>
        <w:t>三</w:t>
      </w:r>
      <w:r w:rsidRPr="009763A6">
        <w:rPr>
          <w:rFonts w:ascii="黑体" w:eastAsia="黑体" w:hAnsi="黑体" w:cs="黑体" w:hint="eastAsia"/>
          <w:bCs/>
          <w:sz w:val="32"/>
          <w:szCs w:val="32"/>
        </w:rPr>
        <w:t xml:space="preserve">章 </w:t>
      </w:r>
      <w:r w:rsidR="00DF74F6" w:rsidRPr="009763A6">
        <w:rPr>
          <w:rFonts w:ascii="黑体" w:eastAsia="黑体" w:hAnsi="黑体" w:cs="黑体" w:hint="eastAsia"/>
          <w:bCs/>
          <w:sz w:val="32"/>
          <w:szCs w:val="32"/>
        </w:rPr>
        <w:t>代理机构的遴选与使用</w:t>
      </w:r>
    </w:p>
    <w:p w:rsidR="0049046B" w:rsidRPr="009763A6" w:rsidRDefault="002B294D" w:rsidP="0049046B">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第六条</w:t>
      </w:r>
      <w:r w:rsidR="0049046B" w:rsidRPr="009763A6">
        <w:rPr>
          <w:rFonts w:ascii="仿宋_GB2312" w:eastAsia="仿宋_GB2312" w:hAnsi="仿宋" w:hint="eastAsia"/>
          <w:b/>
          <w:sz w:val="32"/>
          <w:szCs w:val="32"/>
        </w:rPr>
        <w:t xml:space="preserve"> </w:t>
      </w:r>
      <w:r w:rsidR="00DF74F6" w:rsidRPr="009763A6">
        <w:rPr>
          <w:rFonts w:ascii="仿宋_GB2312" w:eastAsia="仿宋_GB2312" w:hAnsi="仿宋" w:hint="eastAsia"/>
          <w:sz w:val="32"/>
          <w:szCs w:val="32"/>
        </w:rPr>
        <w:t>代理机构一般采用公开遴选入围，每个周期一般为二年。</w:t>
      </w:r>
    </w:p>
    <w:p w:rsidR="00173553" w:rsidRPr="009763A6" w:rsidRDefault="00E10639" w:rsidP="00173553">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b/>
          <w:sz w:val="32"/>
          <w:szCs w:val="32"/>
        </w:rPr>
        <w:t>第</w:t>
      </w:r>
      <w:r w:rsidR="00212727" w:rsidRPr="009763A6">
        <w:rPr>
          <w:rFonts w:ascii="仿宋_GB2312" w:eastAsia="仿宋_GB2312" w:hAnsi="仿宋"/>
          <w:b/>
          <w:sz w:val="32"/>
          <w:szCs w:val="32"/>
        </w:rPr>
        <w:t>七</w:t>
      </w:r>
      <w:r w:rsidRPr="009763A6">
        <w:rPr>
          <w:rFonts w:ascii="仿宋_GB2312" w:eastAsia="仿宋_GB2312" w:hAnsi="仿宋"/>
          <w:b/>
          <w:sz w:val="32"/>
          <w:szCs w:val="32"/>
        </w:rPr>
        <w:t>条</w:t>
      </w:r>
      <w:r w:rsidRPr="009763A6">
        <w:rPr>
          <w:rFonts w:ascii="仿宋_GB2312" w:eastAsia="仿宋_GB2312" w:hAnsi="仿宋" w:hint="eastAsia"/>
          <w:b/>
          <w:sz w:val="32"/>
          <w:szCs w:val="32"/>
        </w:rPr>
        <w:t xml:space="preserve"> </w:t>
      </w:r>
      <w:r w:rsidR="00173553" w:rsidRPr="009763A6">
        <w:rPr>
          <w:rFonts w:ascii="仿宋_GB2312" w:eastAsia="仿宋_GB2312" w:hAnsi="仿宋" w:hint="eastAsia"/>
          <w:sz w:val="32"/>
          <w:szCs w:val="32"/>
        </w:rPr>
        <w:t>代理机构遴选评审委员会由</w:t>
      </w:r>
      <w:r w:rsidR="00352801" w:rsidRPr="009763A6">
        <w:rPr>
          <w:rFonts w:ascii="仿宋_GB2312" w:eastAsia="仿宋_GB2312" w:hAnsi="仿宋" w:hint="eastAsia"/>
          <w:sz w:val="32"/>
          <w:szCs w:val="32"/>
        </w:rPr>
        <w:t>学校组织相关专家</w:t>
      </w:r>
      <w:r w:rsidR="00173553" w:rsidRPr="009763A6">
        <w:rPr>
          <w:rFonts w:ascii="仿宋_GB2312" w:eastAsia="仿宋_GB2312" w:hAnsi="仿宋" w:hint="eastAsia"/>
          <w:sz w:val="32"/>
          <w:szCs w:val="32"/>
        </w:rPr>
        <w:t>组成。评审委员会</w:t>
      </w:r>
      <w:r w:rsidR="00352801" w:rsidRPr="009763A6">
        <w:rPr>
          <w:rFonts w:ascii="仿宋_GB2312" w:eastAsia="仿宋_GB2312" w:hAnsi="仿宋" w:hint="eastAsia"/>
          <w:sz w:val="32"/>
          <w:szCs w:val="32"/>
        </w:rPr>
        <w:t>根据评审条件综合</w:t>
      </w:r>
      <w:r w:rsidR="00173553" w:rsidRPr="009763A6">
        <w:rPr>
          <w:rFonts w:ascii="仿宋_GB2312" w:eastAsia="仿宋_GB2312" w:hAnsi="仿宋" w:hint="eastAsia"/>
          <w:sz w:val="32"/>
          <w:szCs w:val="32"/>
        </w:rPr>
        <w:t>评审，并应保存会议记录及</w:t>
      </w:r>
      <w:r w:rsidR="00173553" w:rsidRPr="009763A6">
        <w:rPr>
          <w:rFonts w:ascii="仿宋_GB2312" w:eastAsia="仿宋_GB2312" w:hAnsi="仿宋" w:hint="eastAsia"/>
          <w:sz w:val="32"/>
          <w:szCs w:val="32"/>
        </w:rPr>
        <w:lastRenderedPageBreak/>
        <w:t>各专家出具的书面评审意见。</w:t>
      </w:r>
    </w:p>
    <w:p w:rsidR="00173553" w:rsidRPr="009763A6" w:rsidRDefault="00173553" w:rsidP="00173553">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w:t>
      </w:r>
      <w:r w:rsidR="00212727" w:rsidRPr="009763A6">
        <w:rPr>
          <w:rFonts w:ascii="仿宋_GB2312" w:eastAsia="仿宋_GB2312" w:hAnsi="仿宋" w:hint="eastAsia"/>
          <w:b/>
          <w:sz w:val="32"/>
          <w:szCs w:val="32"/>
        </w:rPr>
        <w:t>八</w:t>
      </w:r>
      <w:r w:rsidRPr="009763A6">
        <w:rPr>
          <w:rFonts w:ascii="仿宋_GB2312" w:eastAsia="仿宋_GB2312" w:hAnsi="仿宋" w:hint="eastAsia"/>
          <w:b/>
          <w:sz w:val="32"/>
          <w:szCs w:val="32"/>
        </w:rPr>
        <w:t xml:space="preserve">条 </w:t>
      </w:r>
      <w:r w:rsidRPr="009763A6">
        <w:rPr>
          <w:rFonts w:ascii="仿宋_GB2312" w:eastAsia="仿宋_GB2312" w:hAnsi="仿宋" w:hint="eastAsia"/>
          <w:sz w:val="32"/>
          <w:szCs w:val="32"/>
        </w:rPr>
        <w:t>代理机构遴选数量根据学校工作需要确定。</w:t>
      </w:r>
    </w:p>
    <w:p w:rsidR="00052375" w:rsidRDefault="00052375" w:rsidP="00052375">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w:t>
      </w:r>
      <w:r w:rsidR="00212727" w:rsidRPr="009763A6">
        <w:rPr>
          <w:rFonts w:ascii="仿宋_GB2312" w:eastAsia="仿宋_GB2312" w:hAnsi="仿宋" w:hint="eastAsia"/>
          <w:b/>
          <w:sz w:val="32"/>
          <w:szCs w:val="32"/>
        </w:rPr>
        <w:t>九</w:t>
      </w:r>
      <w:r w:rsidRPr="009763A6">
        <w:rPr>
          <w:rFonts w:ascii="仿宋_GB2312" w:eastAsia="仿宋_GB2312" w:hAnsi="仿宋" w:hint="eastAsia"/>
          <w:b/>
          <w:sz w:val="32"/>
          <w:szCs w:val="32"/>
        </w:rPr>
        <w:t>条</w:t>
      </w:r>
      <w:r w:rsidR="006B34CA">
        <w:rPr>
          <w:rFonts w:ascii="仿宋_GB2312" w:eastAsia="仿宋_GB2312" w:hAnsi="仿宋" w:hint="eastAsia"/>
          <w:sz w:val="32"/>
          <w:szCs w:val="32"/>
        </w:rPr>
        <w:t xml:space="preserve"> </w:t>
      </w:r>
      <w:r w:rsidRPr="009763A6">
        <w:rPr>
          <w:rFonts w:ascii="仿宋_GB2312" w:eastAsia="仿宋_GB2312" w:hAnsi="仿宋" w:hint="eastAsia"/>
          <w:sz w:val="32"/>
          <w:szCs w:val="32"/>
        </w:rPr>
        <w:t>根据采购项目特点、代理机构</w:t>
      </w:r>
      <w:r w:rsidR="00E82886">
        <w:rPr>
          <w:rFonts w:ascii="仿宋_GB2312" w:eastAsia="仿宋_GB2312" w:hAnsi="仿宋" w:hint="eastAsia"/>
          <w:sz w:val="32"/>
          <w:szCs w:val="32"/>
        </w:rPr>
        <w:t>的业务特长</w:t>
      </w:r>
      <w:r w:rsidRPr="009763A6">
        <w:rPr>
          <w:rFonts w:ascii="仿宋_GB2312" w:eastAsia="仿宋_GB2312" w:hAnsi="仿宋" w:hint="eastAsia"/>
          <w:sz w:val="32"/>
          <w:szCs w:val="32"/>
        </w:rPr>
        <w:t>和</w:t>
      </w:r>
      <w:r w:rsidR="00E82886">
        <w:rPr>
          <w:rFonts w:ascii="仿宋_GB2312" w:eastAsia="仿宋_GB2312" w:hAnsi="仿宋" w:hint="eastAsia"/>
          <w:sz w:val="32"/>
          <w:szCs w:val="32"/>
        </w:rPr>
        <w:t>业绩表现</w:t>
      </w:r>
      <w:r w:rsidR="0024623B">
        <w:rPr>
          <w:rFonts w:ascii="仿宋_GB2312" w:eastAsia="仿宋_GB2312" w:hAnsi="仿宋" w:hint="eastAsia"/>
          <w:sz w:val="32"/>
          <w:szCs w:val="32"/>
        </w:rPr>
        <w:t>从入围机构中</w:t>
      </w:r>
      <w:r w:rsidR="00E82886">
        <w:rPr>
          <w:rFonts w:ascii="仿宋_GB2312" w:eastAsia="仿宋_GB2312" w:hAnsi="仿宋" w:hint="eastAsia"/>
          <w:sz w:val="32"/>
          <w:szCs w:val="32"/>
        </w:rPr>
        <w:t>确定一定数量（</w:t>
      </w:r>
      <w:r w:rsidR="0024623B">
        <w:rPr>
          <w:rFonts w:ascii="仿宋_GB2312" w:eastAsia="仿宋_GB2312" w:hAnsi="仿宋" w:hint="eastAsia"/>
          <w:sz w:val="32"/>
          <w:szCs w:val="32"/>
        </w:rPr>
        <w:t>不少于5家）代理机构</w:t>
      </w:r>
      <w:r w:rsidRPr="009763A6">
        <w:rPr>
          <w:rFonts w:ascii="仿宋_GB2312" w:eastAsia="仿宋_GB2312" w:hAnsi="仿宋" w:hint="eastAsia"/>
          <w:sz w:val="32"/>
          <w:szCs w:val="32"/>
        </w:rPr>
        <w:t>，</w:t>
      </w:r>
      <w:r w:rsidR="00B83DC1">
        <w:rPr>
          <w:rFonts w:ascii="仿宋_GB2312" w:eastAsia="仿宋_GB2312" w:hAnsi="仿宋" w:hint="eastAsia"/>
          <w:sz w:val="32"/>
          <w:szCs w:val="32"/>
        </w:rPr>
        <w:t>在纪检审计部门监督下</w:t>
      </w:r>
      <w:r w:rsidR="006B34CA">
        <w:rPr>
          <w:rFonts w:ascii="仿宋_GB2312" w:eastAsia="仿宋_GB2312" w:hAnsi="仿宋" w:hint="eastAsia"/>
          <w:sz w:val="32"/>
          <w:szCs w:val="32"/>
        </w:rPr>
        <w:t>由项目需求部门</w:t>
      </w:r>
      <w:r w:rsidR="0024623B">
        <w:rPr>
          <w:rFonts w:ascii="仿宋_GB2312" w:eastAsia="仿宋_GB2312" w:hAnsi="仿宋" w:hint="eastAsia"/>
          <w:sz w:val="32"/>
          <w:szCs w:val="32"/>
        </w:rPr>
        <w:t>进行随机抽选</w:t>
      </w:r>
      <w:r w:rsidRPr="009763A6">
        <w:rPr>
          <w:rFonts w:ascii="仿宋_GB2312" w:eastAsia="仿宋_GB2312" w:hAnsi="仿宋" w:hint="eastAsia"/>
          <w:sz w:val="32"/>
          <w:szCs w:val="32"/>
        </w:rPr>
        <w:t>。</w:t>
      </w:r>
      <w:r w:rsidR="0024623B">
        <w:rPr>
          <w:rFonts w:ascii="仿宋_GB2312" w:eastAsia="仿宋_GB2312" w:hAnsi="仿宋" w:hint="eastAsia"/>
          <w:sz w:val="32"/>
          <w:szCs w:val="32"/>
        </w:rPr>
        <w:t>获取项目的代理机构须完成该项目</w:t>
      </w:r>
      <w:r w:rsidR="0041546C">
        <w:rPr>
          <w:rFonts w:ascii="仿宋_GB2312" w:eastAsia="仿宋_GB2312" w:hAnsi="仿宋" w:hint="eastAsia"/>
          <w:sz w:val="32"/>
          <w:szCs w:val="32"/>
        </w:rPr>
        <w:t>全过程代理服务</w:t>
      </w:r>
      <w:r w:rsidR="00E7505D">
        <w:rPr>
          <w:rFonts w:ascii="仿宋_GB2312" w:eastAsia="仿宋_GB2312" w:hAnsi="仿宋" w:hint="eastAsia"/>
          <w:sz w:val="32"/>
          <w:szCs w:val="32"/>
        </w:rPr>
        <w:t>并移交</w:t>
      </w:r>
      <w:r w:rsidR="0024623B">
        <w:rPr>
          <w:rFonts w:ascii="仿宋_GB2312" w:eastAsia="仿宋_GB2312" w:hAnsi="仿宋" w:hint="eastAsia"/>
          <w:sz w:val="32"/>
          <w:szCs w:val="32"/>
        </w:rPr>
        <w:t>档案资料后方可参与下一轮抽选。</w:t>
      </w:r>
    </w:p>
    <w:p w:rsidR="009620BE" w:rsidRPr="009620BE" w:rsidRDefault="009620BE" w:rsidP="009620BE">
      <w:pPr>
        <w:tabs>
          <w:tab w:val="left" w:pos="1454"/>
        </w:tabs>
        <w:spacing w:line="600" w:lineRule="exact"/>
        <w:ind w:firstLineChars="200" w:firstLine="643"/>
        <w:rPr>
          <w:rFonts w:ascii="仿宋_GB2312" w:eastAsia="仿宋_GB2312" w:hAnsi="仿宋"/>
          <w:sz w:val="32"/>
          <w:szCs w:val="32"/>
        </w:rPr>
      </w:pPr>
      <w:r w:rsidRPr="009620BE">
        <w:rPr>
          <w:rFonts w:ascii="仿宋_GB2312" w:eastAsia="仿宋_GB2312" w:hAnsi="仿宋" w:hint="eastAsia"/>
          <w:b/>
          <w:sz w:val="32"/>
          <w:szCs w:val="32"/>
        </w:rPr>
        <w:t>第十条</w:t>
      </w:r>
      <w:r>
        <w:rPr>
          <w:rFonts w:ascii="仿宋_GB2312" w:eastAsia="仿宋_GB2312" w:hAnsi="仿宋" w:hint="eastAsia"/>
          <w:sz w:val="32"/>
          <w:szCs w:val="32"/>
        </w:rPr>
        <w:t xml:space="preserve"> </w:t>
      </w:r>
      <w:r w:rsidRPr="009620BE">
        <w:rPr>
          <w:rFonts w:ascii="仿宋_GB2312" w:eastAsia="仿宋_GB2312" w:hAnsi="仿宋" w:hint="eastAsia"/>
          <w:sz w:val="32"/>
          <w:szCs w:val="32"/>
        </w:rPr>
        <w:t>抽</w:t>
      </w:r>
      <w:r>
        <w:rPr>
          <w:rFonts w:ascii="仿宋_GB2312" w:eastAsia="仿宋_GB2312" w:hAnsi="仿宋" w:hint="eastAsia"/>
          <w:sz w:val="32"/>
          <w:szCs w:val="32"/>
        </w:rPr>
        <w:t>选</w:t>
      </w:r>
      <w:r w:rsidRPr="009620BE">
        <w:rPr>
          <w:rFonts w:ascii="仿宋_GB2312" w:eastAsia="仿宋_GB2312" w:hAnsi="仿宋" w:hint="eastAsia"/>
          <w:sz w:val="32"/>
          <w:szCs w:val="32"/>
        </w:rPr>
        <w:t>结果一经签字确认，不得随意更改，抽</w:t>
      </w:r>
      <w:r>
        <w:rPr>
          <w:rFonts w:ascii="仿宋_GB2312" w:eastAsia="仿宋_GB2312" w:hAnsi="仿宋" w:hint="eastAsia"/>
          <w:sz w:val="32"/>
          <w:szCs w:val="32"/>
        </w:rPr>
        <w:t>选</w:t>
      </w:r>
      <w:r w:rsidRPr="009620BE">
        <w:rPr>
          <w:rFonts w:ascii="仿宋_GB2312" w:eastAsia="仿宋_GB2312" w:hAnsi="仿宋" w:hint="eastAsia"/>
          <w:sz w:val="32"/>
          <w:szCs w:val="32"/>
        </w:rPr>
        <w:t>的代理</w:t>
      </w:r>
      <w:r>
        <w:rPr>
          <w:rFonts w:ascii="仿宋_GB2312" w:eastAsia="仿宋_GB2312" w:hAnsi="仿宋" w:hint="eastAsia"/>
          <w:sz w:val="32"/>
          <w:szCs w:val="32"/>
        </w:rPr>
        <w:t>机构如</w:t>
      </w:r>
      <w:r w:rsidRPr="009620BE">
        <w:rPr>
          <w:rFonts w:ascii="仿宋_GB2312" w:eastAsia="仿宋_GB2312" w:hAnsi="仿宋" w:hint="eastAsia"/>
          <w:sz w:val="32"/>
          <w:szCs w:val="32"/>
        </w:rPr>
        <w:t>放弃该项目的代理服务，</w:t>
      </w:r>
      <w:r w:rsidR="00285D06">
        <w:rPr>
          <w:rFonts w:ascii="仿宋_GB2312" w:eastAsia="仿宋_GB2312" w:hAnsi="仿宋" w:hint="eastAsia"/>
          <w:sz w:val="32"/>
          <w:szCs w:val="32"/>
        </w:rPr>
        <w:t>一年内不得参与学校其他项目代理</w:t>
      </w:r>
      <w:r>
        <w:rPr>
          <w:rFonts w:ascii="仿宋_GB2312" w:eastAsia="仿宋_GB2312" w:hAnsi="仿宋" w:hint="eastAsia"/>
          <w:sz w:val="32"/>
          <w:szCs w:val="32"/>
        </w:rPr>
        <w:t>。</w:t>
      </w:r>
    </w:p>
    <w:p w:rsidR="0098773B" w:rsidRPr="009763A6" w:rsidRDefault="0098773B" w:rsidP="0098773B">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第十</w:t>
      </w:r>
      <w:r w:rsidR="009620BE">
        <w:rPr>
          <w:rFonts w:ascii="仿宋_GB2312" w:eastAsia="仿宋_GB2312" w:hAnsi="仿宋" w:hint="eastAsia"/>
          <w:b/>
          <w:sz w:val="32"/>
          <w:szCs w:val="32"/>
        </w:rPr>
        <w:t>一</w:t>
      </w:r>
      <w:r w:rsidRPr="009763A6">
        <w:rPr>
          <w:rFonts w:ascii="仿宋_GB2312" w:eastAsia="仿宋_GB2312" w:hAnsi="仿宋" w:hint="eastAsia"/>
          <w:b/>
          <w:sz w:val="32"/>
          <w:szCs w:val="32"/>
        </w:rPr>
        <w:t>条</w:t>
      </w:r>
      <w:r w:rsidRPr="009763A6">
        <w:rPr>
          <w:rFonts w:ascii="仿宋_GB2312" w:eastAsia="仿宋_GB2312" w:hAnsi="仿宋" w:hint="eastAsia"/>
          <w:sz w:val="32"/>
          <w:szCs w:val="32"/>
        </w:rPr>
        <w:t xml:space="preserve"> 代理机构接到委托项目</w:t>
      </w:r>
      <w:r w:rsidR="009D57C9">
        <w:rPr>
          <w:rFonts w:ascii="仿宋_GB2312" w:eastAsia="仿宋_GB2312" w:hAnsi="仿宋" w:hint="eastAsia"/>
          <w:sz w:val="32"/>
          <w:szCs w:val="32"/>
        </w:rPr>
        <w:t>通知</w:t>
      </w:r>
      <w:r w:rsidRPr="009763A6">
        <w:rPr>
          <w:rFonts w:ascii="仿宋_GB2312" w:eastAsia="仿宋_GB2312" w:hAnsi="仿宋" w:hint="eastAsia"/>
          <w:sz w:val="32"/>
          <w:szCs w:val="32"/>
        </w:rPr>
        <w:t>后</w:t>
      </w:r>
      <w:r w:rsidR="009D57C9">
        <w:rPr>
          <w:rFonts w:ascii="仿宋_GB2312" w:eastAsia="仿宋_GB2312" w:hAnsi="仿宋" w:hint="eastAsia"/>
          <w:sz w:val="32"/>
          <w:szCs w:val="32"/>
        </w:rPr>
        <w:t>应及时</w:t>
      </w:r>
      <w:r w:rsidRPr="009763A6">
        <w:rPr>
          <w:rFonts w:ascii="仿宋_GB2312" w:eastAsia="仿宋_GB2312" w:hAnsi="仿宋" w:hint="eastAsia"/>
          <w:sz w:val="32"/>
          <w:szCs w:val="32"/>
        </w:rPr>
        <w:t>与</w:t>
      </w:r>
      <w:r w:rsidR="00B83DC1">
        <w:rPr>
          <w:rFonts w:ascii="仿宋_GB2312" w:eastAsia="仿宋_GB2312" w:hAnsi="仿宋" w:hint="eastAsia"/>
          <w:sz w:val="32"/>
          <w:szCs w:val="32"/>
        </w:rPr>
        <w:t>项目需求部门</w:t>
      </w:r>
      <w:r w:rsidR="003360F4">
        <w:rPr>
          <w:rFonts w:ascii="仿宋_GB2312" w:eastAsia="仿宋_GB2312" w:hAnsi="仿宋" w:hint="eastAsia"/>
          <w:sz w:val="32"/>
          <w:szCs w:val="32"/>
        </w:rPr>
        <w:t>和财资处</w:t>
      </w:r>
      <w:proofErr w:type="gramStart"/>
      <w:r w:rsidR="003360F4">
        <w:rPr>
          <w:rFonts w:ascii="仿宋_GB2312" w:eastAsia="仿宋_GB2312" w:hAnsi="仿宋" w:hint="eastAsia"/>
          <w:sz w:val="32"/>
          <w:szCs w:val="32"/>
        </w:rPr>
        <w:t>采购科</w:t>
      </w:r>
      <w:proofErr w:type="gramEnd"/>
      <w:r w:rsidR="00B83DC1">
        <w:rPr>
          <w:rFonts w:ascii="仿宋_GB2312" w:eastAsia="仿宋_GB2312" w:hAnsi="仿宋" w:hint="eastAsia"/>
          <w:sz w:val="32"/>
          <w:szCs w:val="32"/>
        </w:rPr>
        <w:t>对接联系。代理工作开展前，项目需求部门须与代理机构签订</w:t>
      </w:r>
      <w:r w:rsidR="009D57C9">
        <w:rPr>
          <w:rFonts w:ascii="仿宋_GB2312" w:eastAsia="仿宋_GB2312" w:hAnsi="仿宋" w:hint="eastAsia"/>
          <w:sz w:val="32"/>
          <w:szCs w:val="32"/>
        </w:rPr>
        <w:t>委托</w:t>
      </w:r>
      <w:r w:rsidR="00B83DC1">
        <w:rPr>
          <w:rFonts w:ascii="仿宋_GB2312" w:eastAsia="仿宋_GB2312" w:hAnsi="仿宋" w:hint="eastAsia"/>
          <w:sz w:val="32"/>
          <w:szCs w:val="32"/>
        </w:rPr>
        <w:t>代理合同。</w:t>
      </w:r>
    </w:p>
    <w:p w:rsidR="002B294D" w:rsidRPr="009763A6" w:rsidRDefault="002B294D" w:rsidP="002B294D">
      <w:pPr>
        <w:spacing w:line="600" w:lineRule="exact"/>
        <w:ind w:firstLineChars="200" w:firstLine="640"/>
        <w:jc w:val="center"/>
        <w:rPr>
          <w:rFonts w:ascii="黑体" w:eastAsia="黑体" w:hAnsi="黑体"/>
          <w:sz w:val="32"/>
          <w:szCs w:val="32"/>
        </w:rPr>
      </w:pPr>
      <w:r w:rsidRPr="009763A6">
        <w:rPr>
          <w:rFonts w:ascii="黑体" w:eastAsia="黑体" w:hAnsi="黑体" w:hint="eastAsia"/>
          <w:sz w:val="32"/>
          <w:szCs w:val="32"/>
        </w:rPr>
        <w:t>第</w:t>
      </w:r>
      <w:r w:rsidR="00937C57" w:rsidRPr="009763A6">
        <w:rPr>
          <w:rFonts w:ascii="黑体" w:eastAsia="黑体" w:hAnsi="黑体" w:hint="eastAsia"/>
          <w:sz w:val="32"/>
          <w:szCs w:val="32"/>
        </w:rPr>
        <w:t>四</w:t>
      </w:r>
      <w:r w:rsidRPr="009763A6">
        <w:rPr>
          <w:rFonts w:ascii="黑体" w:eastAsia="黑体" w:hAnsi="黑体" w:hint="eastAsia"/>
          <w:sz w:val="32"/>
          <w:szCs w:val="32"/>
        </w:rPr>
        <w:t>章 招标代理机构的工作职责</w:t>
      </w:r>
    </w:p>
    <w:p w:rsidR="002B294D" w:rsidRPr="009763A6" w:rsidRDefault="002B294D" w:rsidP="00937C57">
      <w:pPr>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w:t>
      </w:r>
      <w:r w:rsidR="00937C57" w:rsidRPr="009763A6">
        <w:rPr>
          <w:rFonts w:ascii="仿宋_GB2312" w:eastAsia="仿宋_GB2312" w:hAnsi="仿宋" w:hint="eastAsia"/>
          <w:b/>
          <w:sz w:val="32"/>
          <w:szCs w:val="32"/>
        </w:rPr>
        <w:t>十</w:t>
      </w:r>
      <w:r w:rsidR="009620BE">
        <w:rPr>
          <w:rFonts w:ascii="仿宋_GB2312" w:eastAsia="仿宋_GB2312" w:hAnsi="仿宋" w:hint="eastAsia"/>
          <w:b/>
          <w:sz w:val="32"/>
          <w:szCs w:val="32"/>
        </w:rPr>
        <w:t>二</w:t>
      </w:r>
      <w:r w:rsidRPr="009763A6">
        <w:rPr>
          <w:rFonts w:ascii="仿宋_GB2312" w:eastAsia="仿宋_GB2312" w:hAnsi="仿宋" w:hint="eastAsia"/>
          <w:b/>
          <w:sz w:val="32"/>
          <w:szCs w:val="32"/>
        </w:rPr>
        <w:t>条</w:t>
      </w:r>
      <w:r w:rsidR="00937C57" w:rsidRPr="009763A6">
        <w:rPr>
          <w:rFonts w:ascii="仿宋_GB2312" w:eastAsia="仿宋_GB2312" w:hAnsi="仿宋" w:hint="eastAsia"/>
          <w:b/>
          <w:sz w:val="32"/>
          <w:szCs w:val="32"/>
        </w:rPr>
        <w:t xml:space="preserve"> </w:t>
      </w:r>
      <w:r w:rsidR="00937C57" w:rsidRPr="009763A6">
        <w:rPr>
          <w:rFonts w:ascii="仿宋_GB2312" w:eastAsia="仿宋_GB2312" w:hAnsi="仿宋" w:hint="eastAsia"/>
          <w:sz w:val="32"/>
          <w:szCs w:val="32"/>
        </w:rPr>
        <w:t>代理机构应自觉参与</w:t>
      </w:r>
      <w:proofErr w:type="gramStart"/>
      <w:r w:rsidR="00937C57" w:rsidRPr="009763A6">
        <w:rPr>
          <w:rFonts w:ascii="仿宋_GB2312" w:eastAsia="仿宋_GB2312" w:hAnsi="仿宋" w:hint="eastAsia"/>
          <w:sz w:val="32"/>
          <w:szCs w:val="32"/>
        </w:rPr>
        <w:t>招标全</w:t>
      </w:r>
      <w:proofErr w:type="gramEnd"/>
      <w:r w:rsidR="00937C57" w:rsidRPr="009763A6">
        <w:rPr>
          <w:rFonts w:ascii="仿宋_GB2312" w:eastAsia="仿宋_GB2312" w:hAnsi="仿宋" w:hint="eastAsia"/>
          <w:sz w:val="32"/>
          <w:szCs w:val="32"/>
        </w:rPr>
        <w:t>过程，指派</w:t>
      </w:r>
      <w:r w:rsidR="00C24B38" w:rsidRPr="009763A6">
        <w:rPr>
          <w:rFonts w:ascii="仿宋_GB2312" w:eastAsia="仿宋_GB2312" w:hAnsi="仿宋" w:hint="eastAsia"/>
          <w:sz w:val="32"/>
          <w:szCs w:val="32"/>
        </w:rPr>
        <w:t>政治素养好、业务水平高、综合协调能力强的人员担任项目负责人，并合理配备专业人员，建立稳定的项目团队</w:t>
      </w:r>
      <w:r w:rsidR="00937C57" w:rsidRPr="009763A6">
        <w:rPr>
          <w:rFonts w:ascii="仿宋_GB2312" w:eastAsia="仿宋_GB2312" w:hAnsi="仿宋" w:hint="eastAsia"/>
          <w:sz w:val="32"/>
          <w:szCs w:val="32"/>
        </w:rPr>
        <w:t>。接受质疑，答复询问，协助处理法律纠纷，</w:t>
      </w:r>
      <w:r w:rsidR="00C955B4" w:rsidRPr="009763A6">
        <w:rPr>
          <w:rFonts w:ascii="仿宋_GB2312" w:eastAsia="仿宋_GB2312" w:hAnsi="仿宋" w:hint="eastAsia"/>
          <w:sz w:val="32"/>
          <w:szCs w:val="32"/>
        </w:rPr>
        <w:t>能够办理与招标项目有关的报批手续，</w:t>
      </w:r>
      <w:r w:rsidR="00937C57" w:rsidRPr="009763A6">
        <w:rPr>
          <w:rFonts w:ascii="仿宋_GB2312" w:eastAsia="仿宋_GB2312" w:hAnsi="仿宋" w:hint="eastAsia"/>
          <w:sz w:val="32"/>
          <w:szCs w:val="32"/>
        </w:rPr>
        <w:t>接受学校监督，维护学校的合法权益，依据学校要求提出科学的采购方案。</w:t>
      </w:r>
      <w:r w:rsidR="00C24B38" w:rsidRPr="009763A6">
        <w:rPr>
          <w:rFonts w:ascii="仿宋_GB2312" w:eastAsia="仿宋_GB2312" w:hAnsi="仿宋" w:hint="eastAsia"/>
          <w:sz w:val="32"/>
          <w:szCs w:val="32"/>
        </w:rPr>
        <w:t>项目负责人</w:t>
      </w:r>
      <w:r w:rsidRPr="009763A6">
        <w:rPr>
          <w:rFonts w:ascii="仿宋_GB2312" w:eastAsia="仿宋_GB2312" w:hAnsi="仿宋" w:hint="eastAsia"/>
          <w:sz w:val="32"/>
          <w:szCs w:val="32"/>
        </w:rPr>
        <w:t>原则上不得随意变动。确需要变动的需重新办理提交法人授权委托书及相关证明。</w:t>
      </w:r>
    </w:p>
    <w:p w:rsidR="00C955B4" w:rsidRPr="009763A6" w:rsidRDefault="002B294D" w:rsidP="00C955B4">
      <w:pPr>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lastRenderedPageBreak/>
        <w:t>第</w:t>
      </w:r>
      <w:r w:rsidR="00937C57" w:rsidRPr="009763A6">
        <w:rPr>
          <w:rFonts w:ascii="仿宋_GB2312" w:eastAsia="仿宋_GB2312" w:hAnsi="仿宋" w:hint="eastAsia"/>
          <w:b/>
          <w:sz w:val="32"/>
          <w:szCs w:val="32"/>
        </w:rPr>
        <w:t>十</w:t>
      </w:r>
      <w:r w:rsidR="009620BE">
        <w:rPr>
          <w:rFonts w:ascii="仿宋_GB2312" w:eastAsia="仿宋_GB2312" w:hAnsi="仿宋" w:hint="eastAsia"/>
          <w:b/>
          <w:sz w:val="32"/>
          <w:szCs w:val="32"/>
        </w:rPr>
        <w:t>三</w:t>
      </w:r>
      <w:r w:rsidRPr="009763A6">
        <w:rPr>
          <w:rFonts w:ascii="仿宋_GB2312" w:eastAsia="仿宋_GB2312" w:hAnsi="仿宋" w:hint="eastAsia"/>
          <w:b/>
          <w:sz w:val="32"/>
          <w:szCs w:val="32"/>
        </w:rPr>
        <w:t>条</w:t>
      </w:r>
      <w:r w:rsidRPr="009763A6">
        <w:rPr>
          <w:rFonts w:ascii="仿宋_GB2312" w:eastAsia="仿宋_GB2312" w:hAnsi="仿宋" w:hint="eastAsia"/>
          <w:sz w:val="32"/>
          <w:szCs w:val="32"/>
        </w:rPr>
        <w:tab/>
        <w:t>招标代理机构应在获取项目代理委托后，在规定时间完成项目各阶段的工作任务。</w:t>
      </w:r>
      <w:r w:rsidR="00C955B4" w:rsidRPr="009763A6">
        <w:rPr>
          <w:rFonts w:ascii="仿宋_GB2312" w:eastAsia="仿宋_GB2312" w:hAnsi="仿宋" w:hint="eastAsia"/>
          <w:sz w:val="32"/>
          <w:szCs w:val="32"/>
        </w:rPr>
        <w:t>招标</w:t>
      </w:r>
      <w:r w:rsidR="00285D06">
        <w:rPr>
          <w:rFonts w:ascii="仿宋_GB2312" w:eastAsia="仿宋_GB2312" w:hAnsi="仿宋"/>
          <w:sz w:val="32"/>
          <w:szCs w:val="32"/>
        </w:rPr>
        <w:t>代理费、工程量清单及控制价编制等费用，参照</w:t>
      </w:r>
      <w:r w:rsidR="00C955B4" w:rsidRPr="009763A6">
        <w:rPr>
          <w:rFonts w:ascii="仿宋_GB2312" w:eastAsia="仿宋_GB2312" w:hAnsi="仿宋" w:hint="eastAsia"/>
          <w:sz w:val="32"/>
          <w:szCs w:val="32"/>
        </w:rPr>
        <w:t>国家现行</w:t>
      </w:r>
      <w:r w:rsidR="00C955B4" w:rsidRPr="009763A6">
        <w:rPr>
          <w:rFonts w:ascii="仿宋_GB2312" w:eastAsia="仿宋_GB2312" w:hAnsi="仿宋"/>
          <w:sz w:val="32"/>
          <w:szCs w:val="32"/>
        </w:rPr>
        <w:t>的相关法律法规</w:t>
      </w:r>
      <w:r w:rsidR="003843C8">
        <w:rPr>
          <w:rFonts w:ascii="仿宋_GB2312" w:eastAsia="仿宋_GB2312" w:hAnsi="仿宋"/>
          <w:sz w:val="32"/>
          <w:szCs w:val="32"/>
        </w:rPr>
        <w:t>并按照</w:t>
      </w:r>
      <w:r w:rsidR="00C955B4" w:rsidRPr="009763A6">
        <w:rPr>
          <w:rFonts w:ascii="仿宋_GB2312" w:eastAsia="仿宋_GB2312" w:hAnsi="仿宋" w:hint="eastAsia"/>
          <w:sz w:val="32"/>
          <w:szCs w:val="32"/>
        </w:rPr>
        <w:t>签订</w:t>
      </w:r>
      <w:r w:rsidR="00C955B4" w:rsidRPr="009763A6">
        <w:rPr>
          <w:rFonts w:ascii="仿宋_GB2312" w:eastAsia="仿宋_GB2312" w:hAnsi="仿宋"/>
          <w:sz w:val="32"/>
          <w:szCs w:val="32"/>
        </w:rPr>
        <w:t>的代理合同执行。</w:t>
      </w:r>
    </w:p>
    <w:p w:rsidR="00C24B38" w:rsidRPr="009763A6" w:rsidRDefault="002B294D" w:rsidP="002B294D">
      <w:pPr>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w:t>
      </w:r>
      <w:r w:rsidR="00C24B38" w:rsidRPr="009763A6">
        <w:rPr>
          <w:rFonts w:ascii="仿宋_GB2312" w:eastAsia="仿宋_GB2312" w:hAnsi="仿宋" w:hint="eastAsia"/>
          <w:b/>
          <w:sz w:val="32"/>
          <w:szCs w:val="32"/>
        </w:rPr>
        <w:t>十</w:t>
      </w:r>
      <w:r w:rsidR="009620BE">
        <w:rPr>
          <w:rFonts w:ascii="仿宋_GB2312" w:eastAsia="仿宋_GB2312" w:hAnsi="仿宋" w:hint="eastAsia"/>
          <w:b/>
          <w:sz w:val="32"/>
          <w:szCs w:val="32"/>
        </w:rPr>
        <w:t>四</w:t>
      </w:r>
      <w:r w:rsidRPr="009763A6">
        <w:rPr>
          <w:rFonts w:ascii="仿宋_GB2312" w:eastAsia="仿宋_GB2312" w:hAnsi="仿宋" w:hint="eastAsia"/>
          <w:b/>
          <w:sz w:val="32"/>
          <w:szCs w:val="32"/>
        </w:rPr>
        <w:t>条</w:t>
      </w:r>
      <w:r w:rsidR="00C24B38" w:rsidRPr="009763A6">
        <w:rPr>
          <w:rFonts w:ascii="仿宋_GB2312" w:eastAsia="仿宋_GB2312" w:hAnsi="仿宋" w:hint="eastAsia"/>
          <w:b/>
          <w:sz w:val="32"/>
          <w:szCs w:val="32"/>
        </w:rPr>
        <w:t xml:space="preserve"> </w:t>
      </w:r>
      <w:r w:rsidR="00C24B38" w:rsidRPr="009763A6">
        <w:rPr>
          <w:rFonts w:ascii="仿宋_GB2312" w:eastAsia="仿宋_GB2312" w:hAnsi="仿宋" w:hint="eastAsia"/>
          <w:sz w:val="32"/>
          <w:szCs w:val="32"/>
        </w:rPr>
        <w:t>招标代理机构应落实把关责任，依法依规审核投标人关联关系和各种文件。排除文件中具有歧视性、倾向性的不合理条款，保证文件的合法合理性。</w:t>
      </w:r>
    </w:p>
    <w:p w:rsidR="002B294D" w:rsidRPr="009763A6" w:rsidRDefault="002B294D" w:rsidP="001A5647">
      <w:pPr>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w:t>
      </w:r>
      <w:r w:rsidR="00846296" w:rsidRPr="009763A6">
        <w:rPr>
          <w:rFonts w:ascii="仿宋_GB2312" w:eastAsia="仿宋_GB2312" w:hAnsi="仿宋" w:hint="eastAsia"/>
          <w:b/>
          <w:sz w:val="32"/>
          <w:szCs w:val="32"/>
        </w:rPr>
        <w:t>十</w:t>
      </w:r>
      <w:r w:rsidR="009620BE">
        <w:rPr>
          <w:rFonts w:ascii="仿宋_GB2312" w:eastAsia="仿宋_GB2312" w:hAnsi="仿宋" w:hint="eastAsia"/>
          <w:b/>
          <w:sz w:val="32"/>
          <w:szCs w:val="32"/>
        </w:rPr>
        <w:t>五</w:t>
      </w:r>
      <w:r w:rsidRPr="009763A6">
        <w:rPr>
          <w:rFonts w:ascii="仿宋_GB2312" w:eastAsia="仿宋_GB2312" w:hAnsi="仿宋" w:hint="eastAsia"/>
          <w:b/>
          <w:sz w:val="32"/>
          <w:szCs w:val="32"/>
        </w:rPr>
        <w:t xml:space="preserve">条 </w:t>
      </w:r>
      <w:r w:rsidRPr="009763A6">
        <w:rPr>
          <w:rFonts w:ascii="仿宋_GB2312" w:eastAsia="仿宋_GB2312" w:hAnsi="仿宋" w:hint="eastAsia"/>
          <w:sz w:val="32"/>
          <w:szCs w:val="32"/>
        </w:rPr>
        <w:t>招标代理机构应</w:t>
      </w:r>
      <w:r w:rsidRPr="009763A6">
        <w:rPr>
          <w:rFonts w:ascii="仿宋_GB2312" w:eastAsia="仿宋_GB2312" w:hAnsi="仿宋"/>
          <w:sz w:val="32"/>
          <w:szCs w:val="32"/>
        </w:rPr>
        <w:t>完整保存招标过程中所有的记录，内容包括委托代理合同、招标公告、招标文件（</w:t>
      </w:r>
      <w:r w:rsidRPr="009763A6">
        <w:rPr>
          <w:rFonts w:ascii="仿宋_GB2312" w:eastAsia="仿宋_GB2312" w:hAnsi="仿宋" w:hint="eastAsia"/>
          <w:sz w:val="32"/>
          <w:szCs w:val="32"/>
        </w:rPr>
        <w:t>包括</w:t>
      </w:r>
      <w:r w:rsidRPr="009763A6">
        <w:rPr>
          <w:rFonts w:ascii="仿宋_GB2312" w:eastAsia="仿宋_GB2312" w:hAnsi="仿宋"/>
          <w:sz w:val="32"/>
          <w:szCs w:val="32"/>
        </w:rPr>
        <w:t>工程量清单）</w:t>
      </w:r>
      <w:r w:rsidRPr="009763A6">
        <w:rPr>
          <w:rFonts w:ascii="仿宋_GB2312" w:eastAsia="仿宋_GB2312" w:hAnsi="仿宋" w:hint="eastAsia"/>
          <w:sz w:val="32"/>
          <w:szCs w:val="32"/>
        </w:rPr>
        <w:t>、</w:t>
      </w:r>
      <w:r w:rsidRPr="009763A6">
        <w:rPr>
          <w:rFonts w:ascii="仿宋_GB2312" w:eastAsia="仿宋_GB2312" w:hAnsi="仿宋"/>
          <w:sz w:val="32"/>
          <w:szCs w:val="32"/>
        </w:rPr>
        <w:t>开标评标记录、评标报告、中标通知书、投标文件、合同、质疑</w:t>
      </w:r>
      <w:r w:rsidRPr="009763A6">
        <w:rPr>
          <w:rFonts w:ascii="仿宋_GB2312" w:eastAsia="仿宋_GB2312" w:hAnsi="仿宋" w:hint="eastAsia"/>
          <w:sz w:val="32"/>
          <w:szCs w:val="32"/>
        </w:rPr>
        <w:t>答复</w:t>
      </w:r>
      <w:r w:rsidRPr="009763A6">
        <w:rPr>
          <w:rFonts w:ascii="仿宋_GB2312" w:eastAsia="仿宋_GB2312" w:hAnsi="仿宋"/>
          <w:sz w:val="32"/>
          <w:szCs w:val="32"/>
        </w:rPr>
        <w:t>、投诉处理决定</w:t>
      </w:r>
      <w:r w:rsidR="00834354" w:rsidRPr="009763A6">
        <w:rPr>
          <w:rFonts w:ascii="仿宋_GB2312" w:eastAsia="仿宋_GB2312" w:hAnsi="仿宋"/>
          <w:sz w:val="32"/>
          <w:szCs w:val="32"/>
        </w:rPr>
        <w:t>等</w:t>
      </w:r>
      <w:r w:rsidRPr="009763A6">
        <w:rPr>
          <w:rFonts w:ascii="仿宋_GB2312" w:eastAsia="仿宋_GB2312" w:hAnsi="仿宋"/>
          <w:sz w:val="32"/>
          <w:szCs w:val="32"/>
        </w:rPr>
        <w:t>，并按照规定进行存档。</w:t>
      </w:r>
    </w:p>
    <w:p w:rsidR="002B294D" w:rsidRPr="009763A6" w:rsidRDefault="002B294D" w:rsidP="002B294D">
      <w:pPr>
        <w:spacing w:line="600" w:lineRule="exact"/>
        <w:ind w:firstLineChars="200" w:firstLine="643"/>
        <w:rPr>
          <w:rFonts w:ascii="仿宋_GB2312" w:eastAsia="仿宋_GB2312" w:hAnsi="仿宋"/>
          <w:sz w:val="32"/>
          <w:szCs w:val="32"/>
        </w:rPr>
      </w:pPr>
      <w:r w:rsidRPr="009763A6">
        <w:rPr>
          <w:rFonts w:ascii="仿宋_GB2312" w:eastAsia="仿宋_GB2312" w:hAnsi="仿宋" w:hint="eastAsia"/>
          <w:b/>
          <w:sz w:val="32"/>
          <w:szCs w:val="32"/>
        </w:rPr>
        <w:t>第</w:t>
      </w:r>
      <w:r w:rsidR="00846296" w:rsidRPr="009763A6">
        <w:rPr>
          <w:rFonts w:ascii="仿宋_GB2312" w:eastAsia="仿宋_GB2312" w:hAnsi="仿宋" w:hint="eastAsia"/>
          <w:b/>
          <w:sz w:val="32"/>
          <w:szCs w:val="32"/>
        </w:rPr>
        <w:t>十</w:t>
      </w:r>
      <w:r w:rsidR="009620BE">
        <w:rPr>
          <w:rFonts w:ascii="仿宋_GB2312" w:eastAsia="仿宋_GB2312" w:hAnsi="仿宋" w:hint="eastAsia"/>
          <w:b/>
          <w:sz w:val="32"/>
          <w:szCs w:val="32"/>
        </w:rPr>
        <w:t>六</w:t>
      </w:r>
      <w:r w:rsidRPr="009763A6">
        <w:rPr>
          <w:rFonts w:ascii="仿宋_GB2312" w:eastAsia="仿宋_GB2312" w:hAnsi="仿宋" w:hint="eastAsia"/>
          <w:b/>
          <w:sz w:val="32"/>
          <w:szCs w:val="32"/>
        </w:rPr>
        <w:t xml:space="preserve">条 </w:t>
      </w:r>
      <w:r w:rsidRPr="009763A6">
        <w:rPr>
          <w:rFonts w:ascii="仿宋_GB2312" w:eastAsia="仿宋_GB2312" w:hAnsi="仿宋" w:hint="eastAsia"/>
          <w:sz w:val="32"/>
          <w:szCs w:val="32"/>
        </w:rPr>
        <w:t>招标代理机构开评标资料移交管理</w:t>
      </w:r>
    </w:p>
    <w:p w:rsidR="002B294D" w:rsidRPr="009763A6" w:rsidRDefault="002B294D" w:rsidP="002B294D">
      <w:pPr>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（一）项目结束后</w:t>
      </w:r>
      <w:r w:rsidRPr="009763A6">
        <w:rPr>
          <w:rFonts w:ascii="仿宋_GB2312" w:eastAsia="仿宋_GB2312" w:hAnsi="仿宋"/>
          <w:sz w:val="32"/>
          <w:szCs w:val="32"/>
        </w:rPr>
        <w:t>15</w:t>
      </w:r>
      <w:r w:rsidRPr="009763A6">
        <w:rPr>
          <w:rFonts w:ascii="仿宋_GB2312" w:eastAsia="仿宋_GB2312" w:hAnsi="仿宋" w:hint="eastAsia"/>
          <w:sz w:val="32"/>
          <w:szCs w:val="32"/>
        </w:rPr>
        <w:t>个工作日内，招标代理机构应将项目资料形成</w:t>
      </w:r>
      <w:r w:rsidR="009D57C9">
        <w:rPr>
          <w:rFonts w:ascii="仿宋_GB2312" w:eastAsia="仿宋_GB2312" w:hAnsi="仿宋" w:hint="eastAsia"/>
          <w:sz w:val="32"/>
          <w:szCs w:val="32"/>
        </w:rPr>
        <w:t>纸质档案及</w:t>
      </w:r>
      <w:r w:rsidRPr="009763A6">
        <w:rPr>
          <w:rFonts w:ascii="仿宋_GB2312" w:eastAsia="仿宋_GB2312" w:hAnsi="仿宋" w:hint="eastAsia"/>
          <w:sz w:val="32"/>
          <w:szCs w:val="32"/>
        </w:rPr>
        <w:t>电子文档，移送</w:t>
      </w:r>
      <w:r w:rsidR="00E371DB" w:rsidRPr="009763A6">
        <w:rPr>
          <w:rFonts w:ascii="仿宋_GB2312" w:eastAsia="仿宋_GB2312" w:hAnsi="仿宋" w:hint="eastAsia"/>
          <w:sz w:val="32"/>
          <w:szCs w:val="32"/>
        </w:rPr>
        <w:t>财资处采购科</w:t>
      </w:r>
      <w:r w:rsidRPr="009763A6">
        <w:rPr>
          <w:rFonts w:ascii="仿宋_GB2312" w:eastAsia="仿宋_GB2312" w:hAnsi="仿宋" w:hint="eastAsia"/>
          <w:sz w:val="32"/>
          <w:szCs w:val="32"/>
        </w:rPr>
        <w:t>；</w:t>
      </w:r>
    </w:p>
    <w:p w:rsidR="002B294D" w:rsidRPr="009763A6" w:rsidRDefault="002B294D" w:rsidP="002B294D">
      <w:pPr>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二）招标代理机构应当制定严格的保密和档案管理制度，维护招标投标活动当事人的合法权益，承担有关保密义务；除有关监督管理部门依法进行核查及法律法规规定许可的情形外，招标代理机构严禁任何单位或个人查阅招投标档案资料。</w:t>
      </w:r>
    </w:p>
    <w:p w:rsidR="002B294D" w:rsidRPr="009763A6" w:rsidRDefault="002B294D" w:rsidP="002B294D">
      <w:pPr>
        <w:spacing w:line="600" w:lineRule="exact"/>
        <w:jc w:val="center"/>
        <w:rPr>
          <w:rFonts w:ascii="仿宋_GB2312" w:eastAsia="仿宋_GB2312" w:hAnsi="仿宋"/>
          <w:sz w:val="32"/>
          <w:szCs w:val="32"/>
        </w:rPr>
      </w:pPr>
      <w:r w:rsidRPr="009763A6">
        <w:rPr>
          <w:rFonts w:ascii="黑体" w:eastAsia="黑体" w:hAnsi="黑体" w:hint="eastAsia"/>
          <w:sz w:val="32"/>
          <w:szCs w:val="32"/>
        </w:rPr>
        <w:t>第</w:t>
      </w:r>
      <w:r w:rsidR="00493FD5" w:rsidRPr="009763A6">
        <w:rPr>
          <w:rFonts w:ascii="黑体" w:eastAsia="黑体" w:hAnsi="黑体" w:hint="eastAsia"/>
          <w:sz w:val="32"/>
          <w:szCs w:val="32"/>
        </w:rPr>
        <w:t>五</w:t>
      </w:r>
      <w:r w:rsidRPr="009763A6">
        <w:rPr>
          <w:rFonts w:ascii="黑体" w:eastAsia="黑体" w:hAnsi="黑体" w:hint="eastAsia"/>
          <w:sz w:val="32"/>
          <w:szCs w:val="32"/>
        </w:rPr>
        <w:t xml:space="preserve">章 </w:t>
      </w:r>
      <w:r w:rsidR="006D2C2A" w:rsidRPr="009763A6">
        <w:rPr>
          <w:rFonts w:ascii="黑体" w:eastAsia="黑体" w:hAnsi="黑体" w:hint="eastAsia"/>
          <w:sz w:val="32"/>
          <w:szCs w:val="32"/>
        </w:rPr>
        <w:t>招标代理机构</w:t>
      </w:r>
      <w:r w:rsidR="00737EA5" w:rsidRPr="009763A6">
        <w:rPr>
          <w:rFonts w:ascii="黑体" w:eastAsia="黑体" w:hAnsi="黑体" w:hint="eastAsia"/>
          <w:sz w:val="32"/>
          <w:szCs w:val="32"/>
        </w:rPr>
        <w:t>考核</w:t>
      </w:r>
    </w:p>
    <w:p w:rsidR="00B158EA" w:rsidRPr="009763A6" w:rsidRDefault="00B158EA" w:rsidP="00B158EA">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b/>
          <w:sz w:val="32"/>
          <w:szCs w:val="32"/>
        </w:rPr>
        <w:t>第十</w:t>
      </w:r>
      <w:r w:rsidR="009620BE">
        <w:rPr>
          <w:rFonts w:ascii="仿宋_GB2312" w:eastAsia="仿宋_GB2312" w:hAnsi="仿宋"/>
          <w:b/>
          <w:sz w:val="32"/>
          <w:szCs w:val="32"/>
        </w:rPr>
        <w:t>七</w:t>
      </w:r>
      <w:r w:rsidRPr="009763A6">
        <w:rPr>
          <w:rFonts w:ascii="仿宋_GB2312" w:eastAsia="仿宋_GB2312" w:hAnsi="仿宋"/>
          <w:b/>
          <w:sz w:val="32"/>
          <w:szCs w:val="32"/>
        </w:rPr>
        <w:t xml:space="preserve">条 </w:t>
      </w:r>
      <w:r w:rsidRPr="009763A6">
        <w:rPr>
          <w:rFonts w:ascii="仿宋_GB2312" w:eastAsia="仿宋_GB2312" w:hAnsi="仿宋"/>
          <w:sz w:val="32"/>
          <w:szCs w:val="32"/>
        </w:rPr>
        <w:t>对代理机构考核，应当坚持客观公正、实事求是的原则。</w:t>
      </w:r>
    </w:p>
    <w:p w:rsidR="00B158EA" w:rsidRPr="009763A6" w:rsidRDefault="00B158EA" w:rsidP="00B158EA">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b/>
          <w:sz w:val="32"/>
          <w:szCs w:val="32"/>
        </w:rPr>
        <w:lastRenderedPageBreak/>
        <w:t>第十</w:t>
      </w:r>
      <w:r w:rsidR="009620BE">
        <w:rPr>
          <w:rFonts w:ascii="仿宋_GB2312" w:eastAsia="仿宋_GB2312" w:hAnsi="仿宋"/>
          <w:b/>
          <w:sz w:val="32"/>
          <w:szCs w:val="32"/>
        </w:rPr>
        <w:t>八</w:t>
      </w:r>
      <w:r w:rsidRPr="009763A6">
        <w:rPr>
          <w:rFonts w:ascii="仿宋_GB2312" w:eastAsia="仿宋_GB2312" w:hAnsi="仿宋"/>
          <w:b/>
          <w:sz w:val="32"/>
          <w:szCs w:val="32"/>
        </w:rPr>
        <w:t xml:space="preserve">条 </w:t>
      </w:r>
      <w:r w:rsidRPr="009763A6">
        <w:rPr>
          <w:rFonts w:ascii="仿宋_GB2312" w:eastAsia="仿宋_GB2312" w:hAnsi="仿宋"/>
          <w:sz w:val="32"/>
          <w:szCs w:val="32"/>
        </w:rPr>
        <w:t>考核主要内容包括：</w:t>
      </w:r>
    </w:p>
    <w:p w:rsidR="00B158EA" w:rsidRPr="009763A6" w:rsidRDefault="00B158EA" w:rsidP="00B158EA">
      <w:pPr>
        <w:tabs>
          <w:tab w:val="left" w:pos="1454"/>
        </w:tabs>
        <w:spacing w:line="600" w:lineRule="exact"/>
        <w:ind w:firstLineChars="200" w:firstLine="640"/>
        <w:rPr>
          <w:rFonts w:ascii="仿宋" w:eastAsia="仿宋" w:hAnsi="仿宋"/>
          <w:sz w:val="32"/>
          <w:szCs w:val="32"/>
          <w:shd w:val="clear" w:color="auto" w:fill="FFFFFF"/>
        </w:rPr>
      </w:pPr>
      <w:r w:rsidRPr="009763A6">
        <w:rPr>
          <w:rFonts w:ascii="仿宋_GB2312" w:eastAsia="仿宋_GB2312" w:hAnsi="仿宋"/>
          <w:sz w:val="32"/>
          <w:szCs w:val="32"/>
        </w:rPr>
        <w:t>（一）</w:t>
      </w:r>
      <w:r w:rsidRPr="009763A6">
        <w:rPr>
          <w:rFonts w:ascii="仿宋" w:eastAsia="仿宋" w:hAnsi="仿宋" w:hint="eastAsia"/>
          <w:sz w:val="32"/>
          <w:szCs w:val="32"/>
          <w:shd w:val="clear" w:color="auto" w:fill="FFFFFF"/>
        </w:rPr>
        <w:t>服务人员对法律、法规和政策制度的理解和执行情况；</w:t>
      </w:r>
    </w:p>
    <w:p w:rsidR="00B158EA" w:rsidRPr="009763A6" w:rsidRDefault="00B158EA" w:rsidP="00B158EA">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sz w:val="32"/>
          <w:szCs w:val="32"/>
        </w:rPr>
        <w:t>（二）采购质量和采购效率情况；</w:t>
      </w:r>
    </w:p>
    <w:p w:rsidR="00B158EA" w:rsidRPr="009763A6" w:rsidRDefault="00B158EA" w:rsidP="00B158EA">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sz w:val="32"/>
          <w:szCs w:val="32"/>
        </w:rPr>
        <w:t>（三）采购方式和采购程序的执行情况；</w:t>
      </w:r>
    </w:p>
    <w:p w:rsidR="008F3BA2" w:rsidRPr="009763A6" w:rsidRDefault="00B158EA" w:rsidP="00B158EA">
      <w:pPr>
        <w:tabs>
          <w:tab w:val="left" w:pos="1454"/>
        </w:tabs>
        <w:spacing w:line="600" w:lineRule="exact"/>
        <w:ind w:firstLineChars="200" w:firstLine="640"/>
        <w:rPr>
          <w:rFonts w:ascii="仿宋" w:eastAsia="仿宋" w:hAnsi="仿宋"/>
          <w:sz w:val="32"/>
          <w:szCs w:val="32"/>
          <w:shd w:val="clear" w:color="auto" w:fill="FFFFFF"/>
        </w:rPr>
      </w:pPr>
      <w:r w:rsidRPr="009763A6">
        <w:rPr>
          <w:rFonts w:ascii="仿宋_GB2312" w:eastAsia="仿宋_GB2312" w:hAnsi="仿宋"/>
          <w:sz w:val="32"/>
          <w:szCs w:val="32"/>
        </w:rPr>
        <w:t>（四）从业</w:t>
      </w:r>
      <w:r w:rsidR="008F3BA2" w:rsidRPr="009763A6">
        <w:rPr>
          <w:rFonts w:ascii="仿宋" w:eastAsia="仿宋" w:hAnsi="仿宋" w:hint="eastAsia"/>
          <w:sz w:val="32"/>
          <w:szCs w:val="32"/>
          <w:shd w:val="clear" w:color="auto" w:fill="FFFFFF"/>
        </w:rPr>
        <w:t>人员的职业操守、专业素养、响应时长和服务态度等；</w:t>
      </w:r>
    </w:p>
    <w:p w:rsidR="00B158EA" w:rsidRPr="009763A6" w:rsidRDefault="00B158EA" w:rsidP="00B158EA">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sz w:val="32"/>
          <w:szCs w:val="32"/>
        </w:rPr>
        <w:t>（五）</w:t>
      </w:r>
      <w:r w:rsidR="008F3BA2" w:rsidRPr="009763A6">
        <w:rPr>
          <w:rFonts w:ascii="仿宋_GB2312" w:eastAsia="仿宋_GB2312" w:hAnsi="仿宋"/>
          <w:sz w:val="32"/>
          <w:szCs w:val="32"/>
        </w:rPr>
        <w:t>项目被质疑投诉情况；</w:t>
      </w:r>
    </w:p>
    <w:p w:rsidR="00B158EA" w:rsidRPr="009763A6" w:rsidRDefault="00B158EA" w:rsidP="00B158EA">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sz w:val="32"/>
          <w:szCs w:val="32"/>
        </w:rPr>
        <w:t>（六）</w:t>
      </w:r>
      <w:r w:rsidR="008F3BA2" w:rsidRPr="009763A6">
        <w:rPr>
          <w:rFonts w:ascii="仿宋" w:eastAsia="仿宋" w:hAnsi="仿宋" w:hint="eastAsia"/>
          <w:sz w:val="32"/>
          <w:szCs w:val="32"/>
          <w:shd w:val="clear" w:color="auto" w:fill="FFFFFF"/>
        </w:rPr>
        <w:t>文件资料的形成、整理和移交的及时性、完整性和规范性；</w:t>
      </w:r>
    </w:p>
    <w:p w:rsidR="00B158EA" w:rsidRPr="009763A6" w:rsidRDefault="00B158EA" w:rsidP="00B158EA">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sz w:val="32"/>
          <w:szCs w:val="32"/>
        </w:rPr>
        <w:t>（七）</w:t>
      </w:r>
      <w:r w:rsidR="008F3BA2" w:rsidRPr="009763A6">
        <w:rPr>
          <w:rFonts w:ascii="仿宋_GB2312" w:eastAsia="仿宋_GB2312" w:hAnsi="仿宋"/>
          <w:sz w:val="32"/>
          <w:szCs w:val="32"/>
        </w:rPr>
        <w:t>其他服务事项和内容</w:t>
      </w:r>
    </w:p>
    <w:p w:rsidR="00B158EA" w:rsidRPr="009763A6" w:rsidRDefault="00B158EA" w:rsidP="00B158EA">
      <w:pPr>
        <w:tabs>
          <w:tab w:val="left" w:pos="1454"/>
        </w:tabs>
        <w:spacing w:line="600" w:lineRule="exact"/>
        <w:ind w:firstLineChars="200" w:firstLine="643"/>
        <w:rPr>
          <w:rFonts w:ascii="仿宋" w:eastAsia="仿宋" w:hAnsi="仿宋"/>
          <w:sz w:val="32"/>
          <w:szCs w:val="32"/>
          <w:shd w:val="clear" w:color="auto" w:fill="FFFFFF"/>
        </w:rPr>
      </w:pPr>
      <w:r w:rsidRPr="009763A6">
        <w:rPr>
          <w:rFonts w:ascii="仿宋_GB2312" w:eastAsia="仿宋_GB2312" w:hAnsi="仿宋"/>
          <w:b/>
          <w:sz w:val="32"/>
          <w:szCs w:val="32"/>
        </w:rPr>
        <w:t>第</w:t>
      </w:r>
      <w:r w:rsidR="00212727" w:rsidRPr="009763A6">
        <w:rPr>
          <w:rFonts w:ascii="仿宋_GB2312" w:eastAsia="仿宋_GB2312" w:hAnsi="仿宋"/>
          <w:b/>
          <w:sz w:val="32"/>
          <w:szCs w:val="32"/>
        </w:rPr>
        <w:t>十</w:t>
      </w:r>
      <w:r w:rsidR="009620BE">
        <w:rPr>
          <w:rFonts w:ascii="仿宋_GB2312" w:eastAsia="仿宋_GB2312" w:hAnsi="仿宋"/>
          <w:b/>
          <w:sz w:val="32"/>
          <w:szCs w:val="32"/>
        </w:rPr>
        <w:t>九</w:t>
      </w:r>
      <w:r w:rsidRPr="009763A6">
        <w:rPr>
          <w:rFonts w:ascii="仿宋_GB2312" w:eastAsia="仿宋_GB2312" w:hAnsi="仿宋"/>
          <w:b/>
          <w:sz w:val="32"/>
          <w:szCs w:val="32"/>
        </w:rPr>
        <w:t>条</w:t>
      </w:r>
      <w:r w:rsidR="008F3BA2" w:rsidRPr="009763A6">
        <w:rPr>
          <w:rFonts w:ascii="仿宋_GB2312" w:eastAsia="仿宋_GB2312" w:hAnsi="仿宋" w:hint="eastAsia"/>
          <w:b/>
          <w:sz w:val="32"/>
          <w:szCs w:val="32"/>
        </w:rPr>
        <w:t xml:space="preserve"> </w:t>
      </w:r>
      <w:r w:rsidR="008F3BA2" w:rsidRPr="009763A6">
        <w:rPr>
          <w:rFonts w:ascii="仿宋" w:eastAsia="仿宋" w:hAnsi="仿宋" w:hint="eastAsia"/>
          <w:sz w:val="32"/>
          <w:szCs w:val="32"/>
          <w:shd w:val="clear" w:color="auto" w:fill="FFFFFF"/>
        </w:rPr>
        <w:t>代理机构的工作考核分为项目考核和年度考核。</w:t>
      </w:r>
    </w:p>
    <w:p w:rsidR="008F3BA2" w:rsidRPr="009763A6" w:rsidRDefault="008F3BA2" w:rsidP="008F3BA2">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项目考核：代理机构完成项目委托采购10个工作日内，</w:t>
      </w:r>
      <w:r w:rsidR="00EC2145">
        <w:rPr>
          <w:rFonts w:ascii="仿宋_GB2312" w:eastAsia="仿宋_GB2312" w:hAnsi="仿宋" w:hint="eastAsia"/>
          <w:sz w:val="32"/>
          <w:szCs w:val="32"/>
        </w:rPr>
        <w:t>项目需求部门</w:t>
      </w:r>
      <w:r w:rsidR="00183525">
        <w:rPr>
          <w:rFonts w:ascii="仿宋_GB2312" w:eastAsia="仿宋_GB2312" w:hAnsi="仿宋" w:hint="eastAsia"/>
          <w:sz w:val="32"/>
          <w:szCs w:val="32"/>
        </w:rPr>
        <w:t>和</w:t>
      </w:r>
      <w:r w:rsidR="00E371DB" w:rsidRPr="009763A6">
        <w:rPr>
          <w:rFonts w:ascii="仿宋_GB2312" w:eastAsia="仿宋_GB2312" w:hAnsi="仿宋" w:hint="eastAsia"/>
          <w:sz w:val="32"/>
          <w:szCs w:val="32"/>
        </w:rPr>
        <w:t>财资处</w:t>
      </w:r>
      <w:proofErr w:type="gramStart"/>
      <w:r w:rsidR="00E371DB" w:rsidRPr="009763A6">
        <w:rPr>
          <w:rFonts w:ascii="仿宋_GB2312" w:eastAsia="仿宋_GB2312" w:hAnsi="仿宋" w:hint="eastAsia"/>
          <w:sz w:val="32"/>
          <w:szCs w:val="32"/>
        </w:rPr>
        <w:t>采购科</w:t>
      </w:r>
      <w:proofErr w:type="gramEnd"/>
      <w:r w:rsidR="007B5A3E">
        <w:rPr>
          <w:rFonts w:ascii="仿宋_GB2312" w:eastAsia="仿宋_GB2312" w:hAnsi="仿宋" w:hint="eastAsia"/>
          <w:sz w:val="32"/>
          <w:szCs w:val="32"/>
        </w:rPr>
        <w:t>共同</w:t>
      </w:r>
      <w:r w:rsidRPr="009763A6">
        <w:rPr>
          <w:rFonts w:ascii="仿宋_GB2312" w:eastAsia="仿宋_GB2312" w:hAnsi="仿宋" w:hint="eastAsia"/>
          <w:sz w:val="32"/>
          <w:szCs w:val="32"/>
        </w:rPr>
        <w:t>依据《招标代理机构</w:t>
      </w:r>
      <w:r w:rsidR="00E371DB" w:rsidRPr="009763A6">
        <w:rPr>
          <w:rFonts w:ascii="仿宋_GB2312" w:eastAsia="仿宋_GB2312" w:hAnsi="仿宋" w:hint="eastAsia"/>
          <w:sz w:val="32"/>
          <w:szCs w:val="32"/>
        </w:rPr>
        <w:t>项目</w:t>
      </w:r>
      <w:r w:rsidRPr="009763A6">
        <w:rPr>
          <w:rFonts w:ascii="仿宋_GB2312" w:eastAsia="仿宋_GB2312" w:hAnsi="仿宋" w:hint="eastAsia"/>
          <w:sz w:val="32"/>
          <w:szCs w:val="32"/>
        </w:rPr>
        <w:t>考核表》对代理机构项目完成情况进行评价打分。项目考核情况作为委托项目分配的重要参考依据。</w:t>
      </w:r>
    </w:p>
    <w:p w:rsidR="00FD1F9F" w:rsidRDefault="00FD1F9F" w:rsidP="008F33B2">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hint="eastAsia"/>
          <w:sz w:val="32"/>
          <w:szCs w:val="32"/>
        </w:rPr>
        <w:t>年度考核：</w:t>
      </w:r>
      <w:r w:rsidR="00E371DB" w:rsidRPr="009763A6">
        <w:rPr>
          <w:rFonts w:ascii="仿宋_GB2312" w:eastAsia="仿宋_GB2312" w:hAnsi="仿宋" w:hint="eastAsia"/>
          <w:sz w:val="32"/>
          <w:szCs w:val="32"/>
        </w:rPr>
        <w:t>财资处</w:t>
      </w:r>
      <w:proofErr w:type="gramStart"/>
      <w:r w:rsidR="00E371DB" w:rsidRPr="009763A6">
        <w:rPr>
          <w:rFonts w:ascii="仿宋_GB2312" w:eastAsia="仿宋_GB2312" w:hAnsi="仿宋" w:hint="eastAsia"/>
          <w:sz w:val="32"/>
          <w:szCs w:val="32"/>
        </w:rPr>
        <w:t>采购科依据</w:t>
      </w:r>
      <w:proofErr w:type="gramEnd"/>
      <w:r w:rsidR="008F33B2" w:rsidRPr="009763A6">
        <w:rPr>
          <w:rFonts w:ascii="仿宋_GB2312" w:eastAsia="仿宋_GB2312" w:hAnsi="仿宋" w:hint="eastAsia"/>
          <w:sz w:val="32"/>
          <w:szCs w:val="32"/>
        </w:rPr>
        <w:t>《招标代理机构年终考核表》对</w:t>
      </w:r>
      <w:r w:rsidRPr="009763A6">
        <w:rPr>
          <w:rFonts w:ascii="仿宋_GB2312" w:eastAsia="仿宋_GB2312" w:hAnsi="仿宋" w:hint="eastAsia"/>
          <w:sz w:val="32"/>
          <w:szCs w:val="32"/>
        </w:rPr>
        <w:t>代理机构本年度工作表现、业务能力、服务质量及被质疑投诉处理情况等综合考核打分。年度考核结果作为下一轮遴选的重要参考依据。</w:t>
      </w:r>
    </w:p>
    <w:p w:rsidR="00B158EA" w:rsidRPr="009763A6" w:rsidRDefault="00B158EA" w:rsidP="00B158EA">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b/>
          <w:sz w:val="32"/>
          <w:szCs w:val="32"/>
        </w:rPr>
        <w:t>第</w:t>
      </w:r>
      <w:r w:rsidR="009620BE">
        <w:rPr>
          <w:rFonts w:ascii="仿宋_GB2312" w:eastAsia="仿宋_GB2312" w:hAnsi="仿宋"/>
          <w:b/>
          <w:sz w:val="32"/>
          <w:szCs w:val="32"/>
        </w:rPr>
        <w:t>二十</w:t>
      </w:r>
      <w:r w:rsidRPr="009763A6">
        <w:rPr>
          <w:rFonts w:ascii="仿宋_GB2312" w:eastAsia="仿宋_GB2312" w:hAnsi="仿宋"/>
          <w:b/>
          <w:sz w:val="32"/>
          <w:szCs w:val="32"/>
        </w:rPr>
        <w:t xml:space="preserve">条 </w:t>
      </w:r>
      <w:r w:rsidR="00E912C6" w:rsidRPr="009763A6">
        <w:rPr>
          <w:rFonts w:ascii="仿宋_GB2312" w:eastAsia="仿宋_GB2312" w:hAnsi="仿宋"/>
          <w:sz w:val="32"/>
          <w:szCs w:val="32"/>
        </w:rPr>
        <w:t>代理机构出现下列情况的</w:t>
      </w:r>
      <w:r w:rsidRPr="009763A6">
        <w:rPr>
          <w:rFonts w:ascii="仿宋_GB2312" w:eastAsia="仿宋_GB2312" w:hAnsi="仿宋"/>
          <w:sz w:val="32"/>
          <w:szCs w:val="32"/>
        </w:rPr>
        <w:t>，学校将取消其入围代</w:t>
      </w:r>
      <w:r w:rsidRPr="009763A6">
        <w:rPr>
          <w:rFonts w:ascii="仿宋_GB2312" w:eastAsia="仿宋_GB2312" w:hAnsi="仿宋"/>
          <w:sz w:val="32"/>
          <w:szCs w:val="32"/>
        </w:rPr>
        <w:lastRenderedPageBreak/>
        <w:t>理机构资格，且不得参加下一次遴选：</w:t>
      </w:r>
    </w:p>
    <w:p w:rsidR="00B158EA" w:rsidRPr="009763A6" w:rsidRDefault="00B158EA" w:rsidP="00B158EA">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sz w:val="32"/>
          <w:szCs w:val="32"/>
        </w:rPr>
        <w:t>（</w:t>
      </w:r>
      <w:r w:rsidR="00E912C6" w:rsidRPr="009763A6">
        <w:rPr>
          <w:rFonts w:ascii="仿宋_GB2312" w:eastAsia="仿宋_GB2312" w:hAnsi="仿宋"/>
          <w:sz w:val="32"/>
          <w:szCs w:val="32"/>
        </w:rPr>
        <w:t>一</w:t>
      </w:r>
      <w:r w:rsidRPr="009763A6">
        <w:rPr>
          <w:rFonts w:ascii="仿宋_GB2312" w:eastAsia="仿宋_GB2312" w:hAnsi="仿宋"/>
          <w:sz w:val="32"/>
          <w:szCs w:val="32"/>
        </w:rPr>
        <w:t>）给学校造成明显经济损失或学校名誉损失的；</w:t>
      </w:r>
    </w:p>
    <w:p w:rsidR="00B158EA" w:rsidRPr="009763A6" w:rsidRDefault="00B158EA" w:rsidP="00B158EA">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sz w:val="32"/>
          <w:szCs w:val="32"/>
        </w:rPr>
        <w:t>（</w:t>
      </w:r>
      <w:r w:rsidR="00E912C6" w:rsidRPr="009763A6">
        <w:rPr>
          <w:rFonts w:ascii="仿宋_GB2312" w:eastAsia="仿宋_GB2312" w:hAnsi="仿宋"/>
          <w:sz w:val="32"/>
          <w:szCs w:val="32"/>
        </w:rPr>
        <w:t>二</w:t>
      </w:r>
      <w:r w:rsidRPr="009763A6">
        <w:rPr>
          <w:rFonts w:ascii="仿宋_GB2312" w:eastAsia="仿宋_GB2312" w:hAnsi="仿宋"/>
          <w:sz w:val="32"/>
          <w:szCs w:val="32"/>
        </w:rPr>
        <w:t>）出现严重失职、失误或错误的；</w:t>
      </w:r>
    </w:p>
    <w:p w:rsidR="00B158EA" w:rsidRPr="009763A6" w:rsidRDefault="00B158EA" w:rsidP="00B158EA">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sz w:val="32"/>
          <w:szCs w:val="32"/>
        </w:rPr>
        <w:t>（</w:t>
      </w:r>
      <w:r w:rsidR="00E912C6" w:rsidRPr="009763A6">
        <w:rPr>
          <w:rFonts w:ascii="仿宋_GB2312" w:eastAsia="仿宋_GB2312" w:hAnsi="仿宋"/>
          <w:sz w:val="32"/>
          <w:szCs w:val="32"/>
        </w:rPr>
        <w:t>三</w:t>
      </w:r>
      <w:r w:rsidRPr="009763A6">
        <w:rPr>
          <w:rFonts w:ascii="仿宋_GB2312" w:eastAsia="仿宋_GB2312" w:hAnsi="仿宋"/>
          <w:sz w:val="32"/>
          <w:szCs w:val="32"/>
        </w:rPr>
        <w:t>）发生其他违法、违约行为，未在学校要求时限内改正并赔偿损失、消除影响的。</w:t>
      </w:r>
    </w:p>
    <w:p w:rsidR="00B158EA" w:rsidRPr="009763A6" w:rsidRDefault="00B158EA" w:rsidP="00B158EA">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b/>
          <w:sz w:val="32"/>
          <w:szCs w:val="32"/>
        </w:rPr>
        <w:t>第二十</w:t>
      </w:r>
      <w:r w:rsidR="009620BE">
        <w:rPr>
          <w:rFonts w:ascii="仿宋_GB2312" w:eastAsia="仿宋_GB2312" w:hAnsi="仿宋"/>
          <w:b/>
          <w:sz w:val="32"/>
          <w:szCs w:val="32"/>
        </w:rPr>
        <w:t>一</w:t>
      </w:r>
      <w:r w:rsidRPr="009763A6">
        <w:rPr>
          <w:rFonts w:ascii="仿宋_GB2312" w:eastAsia="仿宋_GB2312" w:hAnsi="仿宋"/>
          <w:b/>
          <w:sz w:val="32"/>
          <w:szCs w:val="32"/>
        </w:rPr>
        <w:t xml:space="preserve">条 </w:t>
      </w:r>
      <w:r w:rsidRPr="009763A6">
        <w:rPr>
          <w:rFonts w:ascii="仿宋_GB2312" w:eastAsia="仿宋_GB2312" w:hAnsi="仿宋"/>
          <w:sz w:val="32"/>
          <w:szCs w:val="32"/>
        </w:rPr>
        <w:t>代理机构及其工作人员存在违反政府采购和招投标法律法规的行为，依照相关法律法规进行处理；涉嫌犯罪的，依法移送司法机关处理。</w:t>
      </w:r>
    </w:p>
    <w:p w:rsidR="00B158EA" w:rsidRPr="009763A6" w:rsidRDefault="00B158EA" w:rsidP="00B158EA">
      <w:pPr>
        <w:tabs>
          <w:tab w:val="left" w:pos="1454"/>
        </w:tabs>
        <w:spacing w:line="600" w:lineRule="exact"/>
        <w:ind w:firstLineChars="200" w:firstLine="640"/>
        <w:rPr>
          <w:rFonts w:ascii="仿宋_GB2312" w:eastAsia="仿宋_GB2312" w:hAnsi="仿宋"/>
          <w:sz w:val="32"/>
          <w:szCs w:val="32"/>
        </w:rPr>
      </w:pPr>
      <w:r w:rsidRPr="009763A6">
        <w:rPr>
          <w:rFonts w:ascii="仿宋_GB2312" w:eastAsia="仿宋_GB2312" w:hAnsi="仿宋"/>
          <w:sz w:val="32"/>
          <w:szCs w:val="32"/>
        </w:rPr>
        <w:t>代理机构违法行为给他人造成损失的，依法承担相应法律责任。</w:t>
      </w:r>
    </w:p>
    <w:p w:rsidR="00B158EA" w:rsidRPr="009763A6" w:rsidRDefault="00B158EA" w:rsidP="00B158EA">
      <w:pPr>
        <w:tabs>
          <w:tab w:val="left" w:pos="1454"/>
        </w:tabs>
        <w:spacing w:line="600" w:lineRule="exact"/>
        <w:ind w:firstLineChars="200" w:firstLine="643"/>
        <w:rPr>
          <w:rFonts w:ascii="仿宋_GB2312" w:eastAsia="仿宋_GB2312" w:hAnsi="仿宋"/>
          <w:sz w:val="32"/>
          <w:szCs w:val="32"/>
        </w:rPr>
      </w:pPr>
      <w:r w:rsidRPr="009763A6">
        <w:rPr>
          <w:rFonts w:ascii="仿宋_GB2312" w:eastAsia="仿宋_GB2312" w:hAnsi="仿宋"/>
          <w:b/>
          <w:sz w:val="32"/>
          <w:szCs w:val="32"/>
        </w:rPr>
        <w:t>第二十</w:t>
      </w:r>
      <w:r w:rsidR="009620BE">
        <w:rPr>
          <w:rFonts w:ascii="仿宋_GB2312" w:eastAsia="仿宋_GB2312" w:hAnsi="仿宋"/>
          <w:b/>
          <w:sz w:val="32"/>
          <w:szCs w:val="32"/>
        </w:rPr>
        <w:t>二</w:t>
      </w:r>
      <w:r w:rsidRPr="009763A6">
        <w:rPr>
          <w:rFonts w:ascii="仿宋_GB2312" w:eastAsia="仿宋_GB2312" w:hAnsi="仿宋"/>
          <w:b/>
          <w:sz w:val="32"/>
          <w:szCs w:val="32"/>
        </w:rPr>
        <w:t xml:space="preserve">条 </w:t>
      </w:r>
      <w:r w:rsidR="007214F8" w:rsidRPr="009763A6">
        <w:rPr>
          <w:rFonts w:ascii="仿宋_GB2312" w:eastAsia="仿宋_GB2312" w:hAnsi="仿宋"/>
          <w:sz w:val="32"/>
          <w:szCs w:val="32"/>
        </w:rPr>
        <w:t>纪检审计</w:t>
      </w:r>
      <w:r w:rsidR="002666D8">
        <w:rPr>
          <w:rFonts w:ascii="仿宋_GB2312" w:eastAsia="仿宋_GB2312" w:hAnsi="仿宋"/>
          <w:sz w:val="32"/>
          <w:szCs w:val="32"/>
        </w:rPr>
        <w:t>部门</w:t>
      </w:r>
      <w:r w:rsidR="007214F8" w:rsidRPr="009763A6">
        <w:rPr>
          <w:rFonts w:ascii="仿宋_GB2312" w:eastAsia="仿宋_GB2312" w:hAnsi="仿宋"/>
          <w:sz w:val="32"/>
          <w:szCs w:val="32"/>
        </w:rPr>
        <w:t>加强对代理机构选用的监督，</w:t>
      </w:r>
      <w:r w:rsidR="000C20B0" w:rsidRPr="009763A6">
        <w:rPr>
          <w:rFonts w:ascii="仿宋_GB2312" w:eastAsia="仿宋_GB2312" w:hAnsi="仿宋"/>
          <w:sz w:val="32"/>
          <w:szCs w:val="32"/>
        </w:rPr>
        <w:t xml:space="preserve">代理机构选用过程中存在违法违纪行为的，依照有关规定追究相应责任。 </w:t>
      </w:r>
    </w:p>
    <w:p w:rsidR="00921D29" w:rsidRPr="009763A6" w:rsidRDefault="00921D29" w:rsidP="00921D29">
      <w:pPr>
        <w:spacing w:line="600" w:lineRule="exact"/>
        <w:jc w:val="center"/>
        <w:rPr>
          <w:rFonts w:ascii="仿宋_GB2312" w:eastAsia="仿宋_GB2312" w:hAnsi="仿宋"/>
          <w:sz w:val="32"/>
          <w:szCs w:val="32"/>
        </w:rPr>
      </w:pPr>
      <w:r w:rsidRPr="009763A6">
        <w:rPr>
          <w:rFonts w:ascii="黑体" w:eastAsia="黑体" w:hAnsi="黑体" w:hint="eastAsia"/>
          <w:sz w:val="32"/>
          <w:szCs w:val="32"/>
        </w:rPr>
        <w:t>第六章 附则</w:t>
      </w:r>
    </w:p>
    <w:p w:rsidR="00491159" w:rsidRPr="009763A6" w:rsidRDefault="00921D29" w:rsidP="009C6F62">
      <w:pPr>
        <w:spacing w:line="600" w:lineRule="exact"/>
        <w:ind w:firstLineChars="200" w:firstLine="643"/>
        <w:rPr>
          <w:rFonts w:ascii="仿宋_GB2312" w:eastAsia="仿宋_GB2312" w:hAnsi="仿宋"/>
          <w:sz w:val="32"/>
          <w:szCs w:val="32"/>
        </w:rPr>
      </w:pPr>
      <w:r w:rsidRPr="009763A6">
        <w:rPr>
          <w:rFonts w:ascii="仿宋_GB2312" w:eastAsia="仿宋_GB2312" w:hAnsi="仿宋"/>
          <w:b/>
          <w:sz w:val="32"/>
          <w:szCs w:val="32"/>
        </w:rPr>
        <w:t>第二十</w:t>
      </w:r>
      <w:r w:rsidR="009620BE">
        <w:rPr>
          <w:rFonts w:ascii="仿宋_GB2312" w:eastAsia="仿宋_GB2312" w:hAnsi="仿宋"/>
          <w:b/>
          <w:sz w:val="32"/>
          <w:szCs w:val="32"/>
        </w:rPr>
        <w:t>三</w:t>
      </w:r>
      <w:r w:rsidRPr="009763A6">
        <w:rPr>
          <w:rFonts w:ascii="仿宋_GB2312" w:eastAsia="仿宋_GB2312" w:hAnsi="仿宋"/>
          <w:b/>
          <w:sz w:val="32"/>
          <w:szCs w:val="32"/>
        </w:rPr>
        <w:t>条</w:t>
      </w:r>
      <w:r w:rsidRPr="009763A6">
        <w:rPr>
          <w:rFonts w:ascii="仿宋_GB2312" w:eastAsia="仿宋_GB2312" w:hAnsi="仿宋" w:hint="eastAsia"/>
          <w:b/>
          <w:sz w:val="32"/>
          <w:szCs w:val="32"/>
        </w:rPr>
        <w:t xml:space="preserve"> </w:t>
      </w:r>
      <w:r w:rsidRPr="009763A6">
        <w:rPr>
          <w:rFonts w:ascii="仿宋_GB2312" w:eastAsia="仿宋_GB2312" w:hAnsi="仿宋" w:hint="eastAsia"/>
          <w:sz w:val="32"/>
          <w:szCs w:val="32"/>
        </w:rPr>
        <w:t>本办法自发布之日起执行。</w:t>
      </w:r>
      <w:r w:rsidR="000C20B0" w:rsidRPr="009763A6">
        <w:rPr>
          <w:rFonts w:ascii="仿宋_GB2312" w:eastAsia="仿宋_GB2312" w:hAnsi="仿宋" w:hint="eastAsia"/>
          <w:sz w:val="32"/>
          <w:szCs w:val="32"/>
        </w:rPr>
        <w:t>原有文件同时</w:t>
      </w:r>
      <w:r w:rsidR="009C6F62" w:rsidRPr="009763A6">
        <w:rPr>
          <w:rFonts w:ascii="仿宋_GB2312" w:eastAsia="仿宋_GB2312" w:hAnsi="仿宋" w:hint="eastAsia"/>
          <w:sz w:val="32"/>
          <w:szCs w:val="32"/>
        </w:rPr>
        <w:t>废止。</w:t>
      </w:r>
    </w:p>
    <w:p w:rsidR="00491159" w:rsidRPr="009763A6" w:rsidRDefault="009C6F62" w:rsidP="009C6F62">
      <w:pPr>
        <w:spacing w:line="600" w:lineRule="exact"/>
        <w:ind w:firstLineChars="200" w:firstLine="643"/>
        <w:rPr>
          <w:rFonts w:ascii="仿宋_GB2312" w:eastAsia="仿宋_GB2312" w:hAnsi="仿宋"/>
          <w:sz w:val="32"/>
          <w:szCs w:val="32"/>
        </w:rPr>
      </w:pPr>
      <w:r w:rsidRPr="009763A6">
        <w:rPr>
          <w:rFonts w:ascii="仿宋_GB2312" w:eastAsia="仿宋_GB2312" w:hAnsi="仿宋"/>
          <w:b/>
          <w:sz w:val="32"/>
          <w:szCs w:val="32"/>
        </w:rPr>
        <w:t>第二十</w:t>
      </w:r>
      <w:r w:rsidR="009620BE">
        <w:rPr>
          <w:rFonts w:ascii="仿宋_GB2312" w:eastAsia="仿宋_GB2312" w:hAnsi="仿宋"/>
          <w:b/>
          <w:sz w:val="32"/>
          <w:szCs w:val="32"/>
        </w:rPr>
        <w:t>四</w:t>
      </w:r>
      <w:r w:rsidRPr="009763A6">
        <w:rPr>
          <w:rFonts w:ascii="仿宋_GB2312" w:eastAsia="仿宋_GB2312" w:hAnsi="仿宋"/>
          <w:b/>
          <w:sz w:val="32"/>
          <w:szCs w:val="32"/>
        </w:rPr>
        <w:t>条</w:t>
      </w:r>
      <w:r w:rsidRPr="009763A6">
        <w:rPr>
          <w:rFonts w:ascii="仿宋_GB2312" w:eastAsia="仿宋_GB2312" w:hAnsi="仿宋" w:hint="eastAsia"/>
          <w:b/>
          <w:sz w:val="32"/>
          <w:szCs w:val="32"/>
        </w:rPr>
        <w:t xml:space="preserve"> </w:t>
      </w:r>
      <w:r w:rsidRPr="009763A6">
        <w:rPr>
          <w:rFonts w:ascii="仿宋_GB2312" w:eastAsia="仿宋_GB2312" w:hAnsi="仿宋" w:hint="eastAsia"/>
          <w:sz w:val="32"/>
          <w:szCs w:val="32"/>
        </w:rPr>
        <w:t>本办法由淮南联合大学财资处负责解释。</w:t>
      </w:r>
    </w:p>
    <w:p w:rsidR="009D57C9" w:rsidRDefault="009D57C9" w:rsidP="003E5A57">
      <w:pPr>
        <w:spacing w:line="600" w:lineRule="exact"/>
        <w:rPr>
          <w:rFonts w:ascii="仿宋_GB2312" w:eastAsia="仿宋_GB2312" w:hAnsi="仿宋"/>
          <w:sz w:val="32"/>
          <w:szCs w:val="32"/>
        </w:rPr>
      </w:pPr>
    </w:p>
    <w:p w:rsidR="005E04F2" w:rsidRDefault="005E04F2" w:rsidP="003E5A57">
      <w:pPr>
        <w:spacing w:line="600" w:lineRule="exact"/>
        <w:rPr>
          <w:rFonts w:ascii="仿宋_GB2312" w:eastAsia="仿宋_GB2312" w:hAnsi="仿宋"/>
          <w:sz w:val="32"/>
          <w:szCs w:val="32"/>
        </w:rPr>
      </w:pPr>
    </w:p>
    <w:p w:rsidR="005E04F2" w:rsidRDefault="005E04F2" w:rsidP="003E5A57">
      <w:pPr>
        <w:spacing w:line="600" w:lineRule="exact"/>
        <w:rPr>
          <w:rFonts w:ascii="仿宋_GB2312" w:eastAsia="仿宋_GB2312" w:hAnsi="仿宋"/>
          <w:sz w:val="32"/>
          <w:szCs w:val="32"/>
        </w:rPr>
      </w:pPr>
    </w:p>
    <w:p w:rsidR="005E04F2" w:rsidRDefault="005E04F2" w:rsidP="003E5A57">
      <w:pPr>
        <w:spacing w:line="600" w:lineRule="exact"/>
        <w:rPr>
          <w:rFonts w:ascii="仿宋_GB2312" w:eastAsia="仿宋_GB2312" w:hAnsi="仿宋"/>
          <w:sz w:val="32"/>
          <w:szCs w:val="32"/>
        </w:rPr>
      </w:pPr>
    </w:p>
    <w:p w:rsidR="005F3E4E" w:rsidRPr="009763A6" w:rsidRDefault="005F3E4E" w:rsidP="003E5A57">
      <w:pPr>
        <w:spacing w:line="600" w:lineRule="exact"/>
        <w:rPr>
          <w:rFonts w:ascii="仿宋_GB2312" w:eastAsia="仿宋_GB2312" w:hAnsi="仿宋"/>
          <w:sz w:val="32"/>
          <w:szCs w:val="32"/>
        </w:rPr>
      </w:pPr>
      <w:bookmarkStart w:id="0" w:name="_GoBack"/>
      <w:bookmarkEnd w:id="0"/>
    </w:p>
    <w:p w:rsidR="00E371DB" w:rsidRPr="009763A6" w:rsidRDefault="009620BE" w:rsidP="008F33B2">
      <w:pPr>
        <w:spacing w:line="600" w:lineRule="exact"/>
        <w:jc w:val="center"/>
        <w:rPr>
          <w:rFonts w:ascii="仿宋_GB2312" w:eastAsia="仿宋_GB2312"/>
          <w:sz w:val="32"/>
          <w:szCs w:val="32"/>
        </w:rPr>
      </w:pPr>
      <w:r>
        <w:rPr>
          <w:rFonts w:ascii="仿宋_GB2312" w:eastAsia="仿宋_GB2312" w:hint="eastAsia"/>
          <w:sz w:val="32"/>
          <w:szCs w:val="32"/>
        </w:rPr>
        <w:lastRenderedPageBreak/>
        <w:t xml:space="preserve">                              </w:t>
      </w:r>
      <w:r w:rsidR="002B294D" w:rsidRPr="009763A6">
        <w:rPr>
          <w:rFonts w:ascii="仿宋_GB2312" w:eastAsia="仿宋_GB2312" w:hint="eastAsia"/>
          <w:sz w:val="32"/>
          <w:szCs w:val="32"/>
        </w:rPr>
        <w:t xml:space="preserve"> </w:t>
      </w:r>
    </w:p>
    <w:p w:rsidR="00DA3F72" w:rsidRPr="009763A6" w:rsidRDefault="00DA3F72" w:rsidP="00DA3F72">
      <w:pPr>
        <w:widowControl/>
        <w:spacing w:line="600" w:lineRule="exact"/>
        <w:jc w:val="left"/>
        <w:rPr>
          <w:rFonts w:ascii="Times New Roman" w:eastAsia="黑体" w:hAnsi="Times New Roman"/>
          <w:kern w:val="0"/>
          <w:sz w:val="32"/>
          <w:szCs w:val="32"/>
        </w:rPr>
      </w:pPr>
      <w:r w:rsidRPr="009763A6">
        <w:rPr>
          <w:rFonts w:ascii="Times New Roman" w:eastAsia="黑体" w:hAnsi="Times New Roman"/>
          <w:kern w:val="0"/>
          <w:sz w:val="32"/>
          <w:szCs w:val="32"/>
        </w:rPr>
        <w:t>附表</w:t>
      </w:r>
    </w:p>
    <w:p w:rsidR="003E5A57" w:rsidRPr="009763A6" w:rsidRDefault="003E5A57" w:rsidP="001A5647">
      <w:pPr>
        <w:spacing w:line="800" w:lineRule="exact"/>
        <w:ind w:firstLineChars="200" w:firstLine="643"/>
        <w:jc w:val="center"/>
        <w:rPr>
          <w:rFonts w:ascii="仿宋" w:eastAsia="仿宋" w:hAnsi="仿宋"/>
          <w:b/>
          <w:sz w:val="32"/>
          <w:szCs w:val="32"/>
        </w:rPr>
      </w:pPr>
      <w:r w:rsidRPr="009763A6">
        <w:rPr>
          <w:rFonts w:ascii="仿宋" w:eastAsia="仿宋" w:hAnsi="仿宋" w:hint="eastAsia"/>
          <w:b/>
          <w:sz w:val="32"/>
          <w:szCs w:val="32"/>
        </w:rPr>
        <w:t>招标代理机构项目考核表</w:t>
      </w:r>
    </w:p>
    <w:tbl>
      <w:tblPr>
        <w:tblW w:w="6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4722"/>
        <w:gridCol w:w="4458"/>
        <w:gridCol w:w="1086"/>
      </w:tblGrid>
      <w:tr w:rsidR="009763A6" w:rsidRPr="009763A6" w:rsidTr="00AB4D34">
        <w:trPr>
          <w:trHeight w:val="691"/>
          <w:jc w:val="center"/>
        </w:trPr>
        <w:tc>
          <w:tcPr>
            <w:tcW w:w="5000" w:type="pct"/>
            <w:gridSpan w:val="4"/>
            <w:vAlign w:val="center"/>
          </w:tcPr>
          <w:p w:rsidR="003E5A57" w:rsidRPr="009763A6" w:rsidRDefault="003E5A57" w:rsidP="00AB4D34">
            <w:pPr>
              <w:rPr>
                <w:rFonts w:ascii="仿宋" w:eastAsia="仿宋" w:hAnsi="仿宋"/>
                <w:sz w:val="24"/>
                <w:szCs w:val="24"/>
              </w:rPr>
            </w:pPr>
            <w:r w:rsidRPr="009763A6">
              <w:rPr>
                <w:rFonts w:ascii="仿宋" w:eastAsia="仿宋" w:hAnsi="仿宋" w:hint="eastAsia"/>
                <w:sz w:val="24"/>
                <w:szCs w:val="24"/>
              </w:rPr>
              <w:t>代理项目名称：</w:t>
            </w:r>
          </w:p>
        </w:tc>
      </w:tr>
      <w:tr w:rsidR="009763A6" w:rsidRPr="009763A6" w:rsidTr="00AB4D34">
        <w:trPr>
          <w:trHeight w:val="546"/>
          <w:jc w:val="center"/>
        </w:trPr>
        <w:tc>
          <w:tcPr>
            <w:tcW w:w="5000" w:type="pct"/>
            <w:gridSpan w:val="4"/>
            <w:vAlign w:val="center"/>
          </w:tcPr>
          <w:p w:rsidR="003E5A57" w:rsidRPr="009763A6" w:rsidRDefault="003E5A57" w:rsidP="00AB4D34">
            <w:pPr>
              <w:rPr>
                <w:rFonts w:ascii="仿宋" w:eastAsia="仿宋" w:hAnsi="仿宋"/>
                <w:sz w:val="24"/>
                <w:szCs w:val="24"/>
              </w:rPr>
            </w:pPr>
            <w:r w:rsidRPr="009763A6">
              <w:rPr>
                <w:rFonts w:ascii="仿宋" w:eastAsia="仿宋" w:hAnsi="仿宋" w:hint="eastAsia"/>
                <w:sz w:val="24"/>
                <w:szCs w:val="24"/>
              </w:rPr>
              <w:t>招标代理机构名称：</w:t>
            </w:r>
          </w:p>
        </w:tc>
      </w:tr>
      <w:tr w:rsidR="009763A6" w:rsidRPr="009763A6" w:rsidTr="00AB4D34">
        <w:trPr>
          <w:trHeight w:val="841"/>
          <w:jc w:val="center"/>
        </w:trPr>
        <w:tc>
          <w:tcPr>
            <w:tcW w:w="341" w:type="pct"/>
            <w:vAlign w:val="center"/>
          </w:tcPr>
          <w:p w:rsidR="003E5A57" w:rsidRPr="009763A6" w:rsidRDefault="003E5A57" w:rsidP="00AB4D34">
            <w:pPr>
              <w:spacing w:line="400" w:lineRule="exact"/>
              <w:jc w:val="center"/>
              <w:rPr>
                <w:rFonts w:ascii="仿宋" w:eastAsia="仿宋" w:hAnsi="仿宋"/>
                <w:b/>
                <w:sz w:val="24"/>
                <w:szCs w:val="24"/>
              </w:rPr>
            </w:pPr>
            <w:r w:rsidRPr="009763A6">
              <w:rPr>
                <w:rFonts w:ascii="仿宋" w:eastAsia="仿宋" w:hAnsi="仿宋" w:hint="eastAsia"/>
                <w:b/>
                <w:sz w:val="24"/>
                <w:szCs w:val="24"/>
              </w:rPr>
              <w:t>序号</w:t>
            </w:r>
          </w:p>
        </w:tc>
        <w:tc>
          <w:tcPr>
            <w:tcW w:w="4166" w:type="pct"/>
            <w:gridSpan w:val="2"/>
            <w:vAlign w:val="center"/>
          </w:tcPr>
          <w:p w:rsidR="003E5A57" w:rsidRPr="009763A6" w:rsidRDefault="003E5A57" w:rsidP="003E5A57">
            <w:pPr>
              <w:spacing w:line="400" w:lineRule="exact"/>
              <w:ind w:firstLineChars="200" w:firstLine="482"/>
              <w:jc w:val="center"/>
              <w:rPr>
                <w:rFonts w:ascii="仿宋" w:eastAsia="仿宋" w:hAnsi="仿宋"/>
                <w:b/>
                <w:sz w:val="24"/>
                <w:szCs w:val="24"/>
              </w:rPr>
            </w:pPr>
            <w:r w:rsidRPr="009763A6">
              <w:rPr>
                <w:rFonts w:ascii="仿宋" w:eastAsia="仿宋" w:hAnsi="仿宋" w:hint="eastAsia"/>
                <w:b/>
                <w:sz w:val="24"/>
                <w:szCs w:val="24"/>
              </w:rPr>
              <w:t>考核内容</w:t>
            </w:r>
          </w:p>
        </w:tc>
        <w:tc>
          <w:tcPr>
            <w:tcW w:w="493" w:type="pct"/>
            <w:vAlign w:val="center"/>
          </w:tcPr>
          <w:p w:rsidR="003E5A57" w:rsidRPr="009763A6" w:rsidRDefault="003E5A57" w:rsidP="00AB4D34">
            <w:pPr>
              <w:spacing w:line="400" w:lineRule="exact"/>
              <w:jc w:val="center"/>
              <w:rPr>
                <w:rFonts w:ascii="仿宋" w:eastAsia="仿宋" w:hAnsi="仿宋"/>
                <w:b/>
                <w:sz w:val="24"/>
                <w:szCs w:val="24"/>
              </w:rPr>
            </w:pPr>
            <w:r w:rsidRPr="009763A6">
              <w:rPr>
                <w:rFonts w:ascii="仿宋" w:eastAsia="仿宋" w:hAnsi="仿宋" w:hint="eastAsia"/>
                <w:b/>
                <w:sz w:val="24"/>
                <w:szCs w:val="24"/>
              </w:rPr>
              <w:t>分值</w:t>
            </w:r>
          </w:p>
        </w:tc>
      </w:tr>
      <w:tr w:rsidR="009763A6" w:rsidRPr="009763A6" w:rsidTr="00AB4D34">
        <w:trPr>
          <w:jc w:val="center"/>
        </w:trPr>
        <w:tc>
          <w:tcPr>
            <w:tcW w:w="341"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hint="eastAsia"/>
                <w:sz w:val="24"/>
                <w:szCs w:val="24"/>
              </w:rPr>
              <w:t>1</w:t>
            </w:r>
          </w:p>
        </w:tc>
        <w:tc>
          <w:tcPr>
            <w:tcW w:w="4166" w:type="pct"/>
            <w:gridSpan w:val="2"/>
            <w:vAlign w:val="center"/>
          </w:tcPr>
          <w:p w:rsidR="003E5A57" w:rsidRPr="009763A6" w:rsidRDefault="003E5A57" w:rsidP="001A5647">
            <w:pPr>
              <w:rPr>
                <w:rFonts w:ascii="仿宋" w:eastAsia="仿宋" w:hAnsi="仿宋"/>
                <w:sz w:val="24"/>
                <w:szCs w:val="24"/>
              </w:rPr>
            </w:pPr>
            <w:r w:rsidRPr="009763A6">
              <w:rPr>
                <w:rFonts w:ascii="仿宋" w:eastAsia="仿宋" w:hAnsi="仿宋" w:hint="eastAsia"/>
                <w:sz w:val="24"/>
                <w:szCs w:val="24"/>
              </w:rPr>
              <w:t>招标文件编制清晰、完整、</w:t>
            </w:r>
            <w:r w:rsidR="001A5647" w:rsidRPr="009763A6">
              <w:rPr>
                <w:rFonts w:ascii="仿宋" w:eastAsia="仿宋" w:hAnsi="仿宋" w:hint="eastAsia"/>
                <w:sz w:val="24"/>
                <w:szCs w:val="24"/>
              </w:rPr>
              <w:t>无</w:t>
            </w:r>
            <w:r w:rsidRPr="009763A6">
              <w:rPr>
                <w:rFonts w:ascii="仿宋" w:eastAsia="仿宋" w:hAnsi="仿宋" w:hint="eastAsia"/>
                <w:sz w:val="24"/>
                <w:szCs w:val="24"/>
              </w:rPr>
              <w:t>与</w:t>
            </w:r>
            <w:r w:rsidR="00C134F8" w:rsidRPr="009763A6">
              <w:rPr>
                <w:rFonts w:ascii="仿宋" w:eastAsia="仿宋" w:hAnsi="仿宋"/>
                <w:sz w:val="24"/>
                <w:szCs w:val="24"/>
              </w:rPr>
              <w:t>法律相违背</w:t>
            </w:r>
            <w:r w:rsidR="00C134F8" w:rsidRPr="009763A6">
              <w:rPr>
                <w:rFonts w:ascii="仿宋" w:eastAsia="仿宋" w:hAnsi="仿宋" w:hint="eastAsia"/>
                <w:sz w:val="24"/>
                <w:szCs w:val="24"/>
              </w:rPr>
              <w:t>；无</w:t>
            </w:r>
            <w:r w:rsidRPr="009763A6">
              <w:rPr>
                <w:rFonts w:ascii="仿宋" w:eastAsia="仿宋" w:hAnsi="仿宋" w:hint="eastAsia"/>
                <w:sz w:val="24"/>
                <w:szCs w:val="24"/>
              </w:rPr>
              <w:t>排斥潜在投标人条款；招标范围明确。</w:t>
            </w:r>
          </w:p>
        </w:tc>
        <w:tc>
          <w:tcPr>
            <w:tcW w:w="493"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sz w:val="24"/>
                <w:szCs w:val="24"/>
              </w:rPr>
              <w:t>10</w:t>
            </w:r>
          </w:p>
        </w:tc>
      </w:tr>
      <w:tr w:rsidR="009763A6" w:rsidRPr="009763A6" w:rsidTr="00AB4D34">
        <w:trPr>
          <w:jc w:val="center"/>
        </w:trPr>
        <w:tc>
          <w:tcPr>
            <w:tcW w:w="341"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hint="eastAsia"/>
                <w:sz w:val="24"/>
                <w:szCs w:val="24"/>
              </w:rPr>
              <w:t>2</w:t>
            </w:r>
          </w:p>
        </w:tc>
        <w:tc>
          <w:tcPr>
            <w:tcW w:w="4166" w:type="pct"/>
            <w:gridSpan w:val="2"/>
            <w:vAlign w:val="center"/>
          </w:tcPr>
          <w:p w:rsidR="003E5A57" w:rsidRPr="009763A6" w:rsidRDefault="003E5A57" w:rsidP="00BD7F6E">
            <w:pPr>
              <w:rPr>
                <w:rFonts w:ascii="仿宋" w:eastAsia="仿宋" w:hAnsi="仿宋"/>
                <w:sz w:val="24"/>
                <w:szCs w:val="24"/>
              </w:rPr>
            </w:pPr>
            <w:r w:rsidRPr="009763A6">
              <w:rPr>
                <w:rFonts w:ascii="仿宋" w:eastAsia="仿宋" w:hAnsi="仿宋" w:hint="eastAsia"/>
                <w:sz w:val="24"/>
                <w:szCs w:val="24"/>
              </w:rPr>
              <w:t>招标文件主要条款符合有关规定,评标标准、评分办法和定标原则科学合理；招标文件内容符合有关规定，</w:t>
            </w:r>
            <w:r w:rsidR="00BD7F6E" w:rsidRPr="009763A6">
              <w:rPr>
                <w:rFonts w:ascii="仿宋" w:eastAsia="仿宋" w:hAnsi="仿宋" w:hint="eastAsia"/>
                <w:sz w:val="24"/>
                <w:szCs w:val="24"/>
              </w:rPr>
              <w:t>无</w:t>
            </w:r>
            <w:r w:rsidRPr="009763A6">
              <w:rPr>
                <w:rFonts w:ascii="仿宋" w:eastAsia="仿宋" w:hAnsi="仿宋" w:hint="eastAsia"/>
                <w:sz w:val="24"/>
                <w:szCs w:val="24"/>
              </w:rPr>
              <w:t>前后矛盾或歧义等。</w:t>
            </w:r>
          </w:p>
        </w:tc>
        <w:tc>
          <w:tcPr>
            <w:tcW w:w="493"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sz w:val="24"/>
                <w:szCs w:val="24"/>
              </w:rPr>
              <w:t>10</w:t>
            </w:r>
          </w:p>
        </w:tc>
      </w:tr>
      <w:tr w:rsidR="009763A6" w:rsidRPr="009763A6" w:rsidTr="00AB4D34">
        <w:trPr>
          <w:jc w:val="center"/>
        </w:trPr>
        <w:tc>
          <w:tcPr>
            <w:tcW w:w="341"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hint="eastAsia"/>
                <w:sz w:val="24"/>
                <w:szCs w:val="24"/>
              </w:rPr>
              <w:t>3</w:t>
            </w:r>
          </w:p>
        </w:tc>
        <w:tc>
          <w:tcPr>
            <w:tcW w:w="4166" w:type="pct"/>
            <w:gridSpan w:val="2"/>
            <w:vAlign w:val="center"/>
          </w:tcPr>
          <w:p w:rsidR="003E5A57" w:rsidRPr="009763A6" w:rsidRDefault="003E5A57" w:rsidP="00C134F8">
            <w:pPr>
              <w:spacing w:line="400" w:lineRule="exact"/>
              <w:rPr>
                <w:rFonts w:ascii="仿宋" w:eastAsia="仿宋" w:hAnsi="仿宋"/>
                <w:sz w:val="24"/>
                <w:szCs w:val="24"/>
              </w:rPr>
            </w:pPr>
            <w:r w:rsidRPr="009763A6">
              <w:rPr>
                <w:rFonts w:ascii="仿宋" w:eastAsia="仿宋" w:hAnsi="仿宋" w:hint="eastAsia"/>
                <w:sz w:val="24"/>
                <w:szCs w:val="24"/>
              </w:rPr>
              <w:t>按规定时间到现场接受报名资料，报名时</w:t>
            </w:r>
            <w:r w:rsidR="00BD7F6E" w:rsidRPr="009763A6">
              <w:rPr>
                <w:rFonts w:ascii="仿宋" w:eastAsia="仿宋" w:hAnsi="仿宋" w:hint="eastAsia"/>
                <w:sz w:val="24"/>
                <w:szCs w:val="24"/>
              </w:rPr>
              <w:t>不</w:t>
            </w:r>
            <w:r w:rsidRPr="009763A6">
              <w:rPr>
                <w:rFonts w:ascii="仿宋" w:eastAsia="仿宋" w:hAnsi="仿宋" w:hint="eastAsia"/>
                <w:sz w:val="24"/>
                <w:szCs w:val="24"/>
              </w:rPr>
              <w:t>接收资料不齐或不符合招标公告要求的；拒收投标截止时间之后送达的投标书。</w:t>
            </w:r>
          </w:p>
        </w:tc>
        <w:tc>
          <w:tcPr>
            <w:tcW w:w="493"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sz w:val="24"/>
                <w:szCs w:val="24"/>
              </w:rPr>
              <w:t>10</w:t>
            </w:r>
          </w:p>
        </w:tc>
      </w:tr>
      <w:tr w:rsidR="009763A6" w:rsidRPr="009763A6" w:rsidTr="00AB4D34">
        <w:trPr>
          <w:jc w:val="center"/>
        </w:trPr>
        <w:tc>
          <w:tcPr>
            <w:tcW w:w="341"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hint="eastAsia"/>
                <w:sz w:val="24"/>
                <w:szCs w:val="24"/>
              </w:rPr>
              <w:t>4</w:t>
            </w:r>
          </w:p>
        </w:tc>
        <w:tc>
          <w:tcPr>
            <w:tcW w:w="4166" w:type="pct"/>
            <w:gridSpan w:val="2"/>
            <w:vAlign w:val="center"/>
          </w:tcPr>
          <w:p w:rsidR="003E5A57" w:rsidRPr="009763A6" w:rsidRDefault="003E5A57" w:rsidP="00C134F8">
            <w:pPr>
              <w:spacing w:line="400" w:lineRule="exact"/>
              <w:rPr>
                <w:rFonts w:ascii="仿宋" w:eastAsia="仿宋" w:hAnsi="仿宋"/>
                <w:sz w:val="24"/>
                <w:szCs w:val="24"/>
              </w:rPr>
            </w:pPr>
            <w:r w:rsidRPr="009763A6">
              <w:rPr>
                <w:rFonts w:ascii="仿宋" w:eastAsia="仿宋" w:hAnsi="仿宋" w:hint="eastAsia"/>
                <w:sz w:val="24"/>
                <w:szCs w:val="24"/>
              </w:rPr>
              <w:t>按规定指派符合条件的项目负责人员到场进行招标工作；</w:t>
            </w:r>
            <w:r w:rsidR="00BD7F6E" w:rsidRPr="009763A6">
              <w:rPr>
                <w:rFonts w:ascii="仿宋" w:eastAsia="仿宋" w:hAnsi="仿宋" w:hint="eastAsia"/>
                <w:sz w:val="24"/>
                <w:szCs w:val="24"/>
              </w:rPr>
              <w:t>不</w:t>
            </w:r>
            <w:r w:rsidRPr="009763A6">
              <w:rPr>
                <w:rFonts w:ascii="仿宋" w:eastAsia="仿宋" w:hAnsi="仿宋" w:hint="eastAsia"/>
                <w:sz w:val="24"/>
                <w:szCs w:val="24"/>
              </w:rPr>
              <w:t>泄露应保密的资料</w:t>
            </w:r>
            <w:r w:rsidR="00C134F8" w:rsidRPr="009763A6">
              <w:rPr>
                <w:rFonts w:ascii="仿宋" w:eastAsia="仿宋" w:hAnsi="仿宋" w:hint="eastAsia"/>
                <w:sz w:val="24"/>
                <w:szCs w:val="24"/>
              </w:rPr>
              <w:t>以及不</w:t>
            </w:r>
            <w:r w:rsidRPr="009763A6">
              <w:rPr>
                <w:rFonts w:ascii="仿宋" w:eastAsia="仿宋" w:hAnsi="仿宋" w:hint="eastAsia"/>
                <w:sz w:val="24"/>
                <w:szCs w:val="24"/>
              </w:rPr>
              <w:t>向他人泄露潜在投标人情况。</w:t>
            </w:r>
          </w:p>
        </w:tc>
        <w:tc>
          <w:tcPr>
            <w:tcW w:w="493"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sz w:val="24"/>
                <w:szCs w:val="24"/>
              </w:rPr>
              <w:t>10</w:t>
            </w:r>
          </w:p>
        </w:tc>
      </w:tr>
      <w:tr w:rsidR="009763A6" w:rsidRPr="009763A6" w:rsidTr="00AB4D34">
        <w:trPr>
          <w:jc w:val="center"/>
        </w:trPr>
        <w:tc>
          <w:tcPr>
            <w:tcW w:w="341"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hint="eastAsia"/>
                <w:sz w:val="24"/>
                <w:szCs w:val="24"/>
              </w:rPr>
              <w:t>5</w:t>
            </w:r>
          </w:p>
        </w:tc>
        <w:tc>
          <w:tcPr>
            <w:tcW w:w="4166" w:type="pct"/>
            <w:gridSpan w:val="2"/>
            <w:vAlign w:val="center"/>
          </w:tcPr>
          <w:p w:rsidR="003E5A57" w:rsidRPr="009763A6" w:rsidRDefault="003E5A57" w:rsidP="00BD7F6E">
            <w:pPr>
              <w:spacing w:line="400" w:lineRule="exact"/>
              <w:rPr>
                <w:rFonts w:ascii="仿宋" w:eastAsia="仿宋" w:hAnsi="仿宋"/>
                <w:sz w:val="24"/>
                <w:szCs w:val="24"/>
              </w:rPr>
            </w:pPr>
            <w:r w:rsidRPr="009763A6">
              <w:rPr>
                <w:rFonts w:ascii="仿宋" w:eastAsia="仿宋" w:hAnsi="仿宋" w:hint="eastAsia"/>
                <w:sz w:val="24"/>
                <w:szCs w:val="24"/>
              </w:rPr>
              <w:t>作好开标前准备，按时到场主持开标会，开标</w:t>
            </w:r>
            <w:proofErr w:type="gramStart"/>
            <w:r w:rsidRPr="009763A6">
              <w:rPr>
                <w:rFonts w:ascii="仿宋" w:eastAsia="仿宋" w:hAnsi="仿宋" w:hint="eastAsia"/>
                <w:sz w:val="24"/>
                <w:szCs w:val="24"/>
              </w:rPr>
              <w:t>会程序</w:t>
            </w:r>
            <w:proofErr w:type="gramEnd"/>
            <w:r w:rsidR="00C134F8" w:rsidRPr="009763A6">
              <w:rPr>
                <w:rFonts w:ascii="仿宋" w:eastAsia="仿宋" w:hAnsi="仿宋" w:hint="eastAsia"/>
                <w:sz w:val="24"/>
                <w:szCs w:val="24"/>
              </w:rPr>
              <w:t>清晰流畅</w:t>
            </w:r>
            <w:r w:rsidRPr="009763A6">
              <w:rPr>
                <w:rFonts w:ascii="仿宋" w:eastAsia="仿宋" w:hAnsi="仿宋" w:hint="eastAsia"/>
                <w:sz w:val="24"/>
                <w:szCs w:val="24"/>
              </w:rPr>
              <w:t>，</w:t>
            </w:r>
            <w:r w:rsidR="00BD7F6E" w:rsidRPr="009763A6">
              <w:rPr>
                <w:rFonts w:ascii="仿宋" w:eastAsia="仿宋" w:hAnsi="仿宋" w:hint="eastAsia"/>
                <w:sz w:val="24"/>
                <w:szCs w:val="24"/>
              </w:rPr>
              <w:t>严格按照招标文件要求开标</w:t>
            </w:r>
            <w:r w:rsidRPr="009763A6">
              <w:rPr>
                <w:rFonts w:ascii="仿宋" w:eastAsia="仿宋" w:hAnsi="仿宋" w:hint="eastAsia"/>
                <w:sz w:val="24"/>
                <w:szCs w:val="24"/>
              </w:rPr>
              <w:t>。</w:t>
            </w:r>
          </w:p>
        </w:tc>
        <w:tc>
          <w:tcPr>
            <w:tcW w:w="493"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sz w:val="24"/>
                <w:szCs w:val="24"/>
              </w:rPr>
              <w:t>10</w:t>
            </w:r>
          </w:p>
        </w:tc>
      </w:tr>
      <w:tr w:rsidR="009763A6" w:rsidRPr="009763A6" w:rsidTr="00AB4D34">
        <w:trPr>
          <w:jc w:val="center"/>
        </w:trPr>
        <w:tc>
          <w:tcPr>
            <w:tcW w:w="341"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hint="eastAsia"/>
                <w:sz w:val="24"/>
                <w:szCs w:val="24"/>
              </w:rPr>
              <w:t>6</w:t>
            </w:r>
          </w:p>
        </w:tc>
        <w:tc>
          <w:tcPr>
            <w:tcW w:w="4166" w:type="pct"/>
            <w:gridSpan w:val="2"/>
            <w:vAlign w:val="center"/>
          </w:tcPr>
          <w:p w:rsidR="003E5A57" w:rsidRPr="009763A6" w:rsidRDefault="003E5A57" w:rsidP="00BD7F6E">
            <w:pPr>
              <w:spacing w:line="400" w:lineRule="exact"/>
              <w:rPr>
                <w:rFonts w:ascii="仿宋" w:eastAsia="仿宋" w:hAnsi="仿宋"/>
                <w:sz w:val="24"/>
                <w:szCs w:val="24"/>
              </w:rPr>
            </w:pPr>
            <w:r w:rsidRPr="009763A6">
              <w:rPr>
                <w:rFonts w:ascii="仿宋" w:eastAsia="仿宋" w:hAnsi="仿宋" w:hint="eastAsia"/>
                <w:sz w:val="24"/>
                <w:szCs w:val="24"/>
              </w:rPr>
              <w:t>评标过程中发现违法违规行为及时向业主</w:t>
            </w:r>
            <w:r w:rsidRPr="009763A6">
              <w:rPr>
                <w:rFonts w:ascii="仿宋" w:eastAsia="仿宋" w:hAnsi="仿宋"/>
                <w:sz w:val="24"/>
                <w:szCs w:val="24"/>
              </w:rPr>
              <w:t>或</w:t>
            </w:r>
            <w:r w:rsidRPr="009763A6">
              <w:rPr>
                <w:rFonts w:ascii="仿宋" w:eastAsia="仿宋" w:hAnsi="仿宋" w:hint="eastAsia"/>
                <w:sz w:val="24"/>
                <w:szCs w:val="24"/>
              </w:rPr>
              <w:t>行政主管部门反映。</w:t>
            </w:r>
          </w:p>
        </w:tc>
        <w:tc>
          <w:tcPr>
            <w:tcW w:w="493"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sz w:val="24"/>
                <w:szCs w:val="24"/>
              </w:rPr>
              <w:t>10</w:t>
            </w:r>
          </w:p>
        </w:tc>
      </w:tr>
      <w:tr w:rsidR="009763A6" w:rsidRPr="009763A6" w:rsidTr="00AB4D34">
        <w:trPr>
          <w:jc w:val="center"/>
        </w:trPr>
        <w:tc>
          <w:tcPr>
            <w:tcW w:w="341"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hint="eastAsia"/>
                <w:sz w:val="24"/>
                <w:szCs w:val="24"/>
              </w:rPr>
              <w:t>7</w:t>
            </w:r>
          </w:p>
        </w:tc>
        <w:tc>
          <w:tcPr>
            <w:tcW w:w="4166" w:type="pct"/>
            <w:gridSpan w:val="2"/>
            <w:vAlign w:val="center"/>
          </w:tcPr>
          <w:p w:rsidR="003E5A57" w:rsidRPr="009763A6" w:rsidRDefault="003E5A57" w:rsidP="00BD7F6E">
            <w:pPr>
              <w:spacing w:line="400" w:lineRule="exact"/>
              <w:rPr>
                <w:rFonts w:ascii="仿宋" w:eastAsia="仿宋" w:hAnsi="仿宋"/>
                <w:sz w:val="24"/>
                <w:szCs w:val="24"/>
              </w:rPr>
            </w:pPr>
            <w:r w:rsidRPr="009763A6">
              <w:rPr>
                <w:rFonts w:ascii="仿宋" w:eastAsia="仿宋" w:hAnsi="仿宋" w:hint="eastAsia"/>
                <w:sz w:val="24"/>
                <w:szCs w:val="24"/>
              </w:rPr>
              <w:t>定标后在规定时间提交评标书面报告和中标结果公示，中标通知书</w:t>
            </w:r>
            <w:r w:rsidR="00BD7F6E" w:rsidRPr="009763A6">
              <w:rPr>
                <w:rFonts w:ascii="仿宋" w:eastAsia="仿宋" w:hAnsi="仿宋" w:hint="eastAsia"/>
                <w:sz w:val="24"/>
                <w:szCs w:val="24"/>
              </w:rPr>
              <w:t>无明显错误</w:t>
            </w:r>
            <w:r w:rsidRPr="009763A6">
              <w:rPr>
                <w:rFonts w:ascii="仿宋" w:eastAsia="仿宋" w:hAnsi="仿宋" w:hint="eastAsia"/>
                <w:sz w:val="24"/>
                <w:szCs w:val="24"/>
              </w:rPr>
              <w:t>。</w:t>
            </w:r>
          </w:p>
        </w:tc>
        <w:tc>
          <w:tcPr>
            <w:tcW w:w="493"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sz w:val="24"/>
                <w:szCs w:val="24"/>
              </w:rPr>
              <w:t>10</w:t>
            </w:r>
          </w:p>
        </w:tc>
      </w:tr>
      <w:tr w:rsidR="009763A6" w:rsidRPr="009763A6" w:rsidTr="00AB4D34">
        <w:trPr>
          <w:jc w:val="center"/>
        </w:trPr>
        <w:tc>
          <w:tcPr>
            <w:tcW w:w="341"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hint="eastAsia"/>
                <w:sz w:val="24"/>
                <w:szCs w:val="24"/>
              </w:rPr>
              <w:t>8</w:t>
            </w:r>
          </w:p>
        </w:tc>
        <w:tc>
          <w:tcPr>
            <w:tcW w:w="4166" w:type="pct"/>
            <w:gridSpan w:val="2"/>
            <w:vAlign w:val="center"/>
          </w:tcPr>
          <w:p w:rsidR="003E5A57" w:rsidRPr="009763A6" w:rsidRDefault="0098634C" w:rsidP="0098634C">
            <w:pPr>
              <w:spacing w:line="400" w:lineRule="exact"/>
              <w:rPr>
                <w:rFonts w:ascii="仿宋" w:eastAsia="仿宋" w:hAnsi="仿宋"/>
                <w:sz w:val="24"/>
                <w:szCs w:val="24"/>
              </w:rPr>
            </w:pPr>
            <w:r w:rsidRPr="009763A6">
              <w:rPr>
                <w:rFonts w:ascii="仿宋" w:eastAsia="仿宋" w:hAnsi="仿宋" w:hint="eastAsia"/>
                <w:sz w:val="24"/>
                <w:szCs w:val="24"/>
              </w:rPr>
              <w:t>项目</w:t>
            </w:r>
            <w:r w:rsidR="003E5A57" w:rsidRPr="009763A6">
              <w:rPr>
                <w:rFonts w:ascii="仿宋" w:eastAsia="仿宋" w:hAnsi="仿宋" w:hint="eastAsia"/>
                <w:sz w:val="24"/>
                <w:szCs w:val="24"/>
              </w:rPr>
              <w:t>被质疑或投诉，处理</w:t>
            </w:r>
            <w:r w:rsidRPr="009763A6">
              <w:rPr>
                <w:rFonts w:ascii="仿宋" w:eastAsia="仿宋" w:hAnsi="仿宋" w:hint="eastAsia"/>
                <w:sz w:val="24"/>
                <w:szCs w:val="24"/>
              </w:rPr>
              <w:t>及时得当</w:t>
            </w:r>
            <w:r w:rsidR="003E5A57" w:rsidRPr="009763A6">
              <w:rPr>
                <w:rFonts w:ascii="仿宋" w:eastAsia="仿宋" w:hAnsi="仿宋" w:hint="eastAsia"/>
                <w:sz w:val="24"/>
                <w:szCs w:val="24"/>
              </w:rPr>
              <w:t>，</w:t>
            </w:r>
            <w:r w:rsidRPr="009763A6">
              <w:rPr>
                <w:rFonts w:ascii="仿宋" w:eastAsia="仿宋" w:hAnsi="仿宋" w:hint="eastAsia"/>
                <w:sz w:val="24"/>
                <w:szCs w:val="24"/>
              </w:rPr>
              <w:t>未影响学校项目进展</w:t>
            </w:r>
            <w:r w:rsidR="003E5A57" w:rsidRPr="009763A6">
              <w:rPr>
                <w:rFonts w:ascii="仿宋" w:eastAsia="仿宋" w:hAnsi="仿宋" w:hint="eastAsia"/>
                <w:sz w:val="24"/>
                <w:szCs w:val="24"/>
              </w:rPr>
              <w:t>。</w:t>
            </w:r>
          </w:p>
        </w:tc>
        <w:tc>
          <w:tcPr>
            <w:tcW w:w="493"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sz w:val="24"/>
                <w:szCs w:val="24"/>
              </w:rPr>
              <w:t>10</w:t>
            </w:r>
          </w:p>
        </w:tc>
      </w:tr>
      <w:tr w:rsidR="009763A6" w:rsidRPr="009763A6" w:rsidTr="00AB4D34">
        <w:trPr>
          <w:jc w:val="center"/>
        </w:trPr>
        <w:tc>
          <w:tcPr>
            <w:tcW w:w="341"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hint="eastAsia"/>
                <w:sz w:val="24"/>
                <w:szCs w:val="24"/>
              </w:rPr>
              <w:t>9</w:t>
            </w:r>
          </w:p>
        </w:tc>
        <w:tc>
          <w:tcPr>
            <w:tcW w:w="4166" w:type="pct"/>
            <w:gridSpan w:val="2"/>
            <w:vAlign w:val="center"/>
          </w:tcPr>
          <w:p w:rsidR="003E5A57" w:rsidRPr="009763A6" w:rsidRDefault="003E5A57" w:rsidP="00AB4D34">
            <w:pPr>
              <w:spacing w:line="400" w:lineRule="exact"/>
              <w:rPr>
                <w:rFonts w:ascii="仿宋" w:eastAsia="仿宋" w:hAnsi="仿宋"/>
                <w:sz w:val="24"/>
                <w:szCs w:val="24"/>
              </w:rPr>
            </w:pPr>
            <w:r w:rsidRPr="009763A6">
              <w:rPr>
                <w:rFonts w:ascii="仿宋" w:eastAsia="仿宋" w:hAnsi="仿宋" w:hint="eastAsia"/>
                <w:sz w:val="24"/>
                <w:szCs w:val="24"/>
              </w:rPr>
              <w:t>项目结束后，</w:t>
            </w:r>
            <w:r w:rsidR="00BD7F6E" w:rsidRPr="009763A6">
              <w:rPr>
                <w:rFonts w:ascii="仿宋" w:eastAsia="仿宋" w:hAnsi="仿宋" w:hint="eastAsia"/>
                <w:sz w:val="24"/>
                <w:szCs w:val="24"/>
              </w:rPr>
              <w:t>档案资料按时交于学校相关部门</w:t>
            </w:r>
            <w:r w:rsidRPr="009763A6">
              <w:rPr>
                <w:rFonts w:ascii="仿宋" w:eastAsia="仿宋" w:hAnsi="仿宋" w:hint="eastAsia"/>
                <w:sz w:val="24"/>
                <w:szCs w:val="24"/>
              </w:rPr>
              <w:t>。</w:t>
            </w:r>
          </w:p>
        </w:tc>
        <w:tc>
          <w:tcPr>
            <w:tcW w:w="493"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sz w:val="24"/>
                <w:szCs w:val="24"/>
              </w:rPr>
              <w:t>10</w:t>
            </w:r>
          </w:p>
        </w:tc>
      </w:tr>
      <w:tr w:rsidR="009763A6" w:rsidRPr="009763A6" w:rsidTr="00AB4D34">
        <w:trPr>
          <w:trHeight w:val="558"/>
          <w:jc w:val="center"/>
        </w:trPr>
        <w:tc>
          <w:tcPr>
            <w:tcW w:w="341"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hint="eastAsia"/>
                <w:sz w:val="24"/>
                <w:szCs w:val="24"/>
              </w:rPr>
              <w:t>10</w:t>
            </w:r>
          </w:p>
        </w:tc>
        <w:tc>
          <w:tcPr>
            <w:tcW w:w="4166" w:type="pct"/>
            <w:gridSpan w:val="2"/>
            <w:vAlign w:val="center"/>
          </w:tcPr>
          <w:p w:rsidR="003E5A57" w:rsidRPr="009763A6" w:rsidRDefault="003E5A57" w:rsidP="00C134F8">
            <w:pPr>
              <w:spacing w:line="400" w:lineRule="exact"/>
              <w:rPr>
                <w:rFonts w:ascii="仿宋" w:eastAsia="仿宋" w:hAnsi="仿宋"/>
                <w:sz w:val="24"/>
                <w:szCs w:val="24"/>
              </w:rPr>
            </w:pPr>
            <w:r w:rsidRPr="009763A6">
              <w:rPr>
                <w:rFonts w:ascii="仿宋" w:eastAsia="仿宋" w:hAnsi="仿宋" w:hint="eastAsia"/>
                <w:sz w:val="24"/>
                <w:szCs w:val="24"/>
              </w:rPr>
              <w:t>招标代理过程中</w:t>
            </w:r>
            <w:r w:rsidRPr="009763A6">
              <w:rPr>
                <w:rFonts w:ascii="仿宋" w:eastAsia="仿宋" w:hAnsi="仿宋"/>
                <w:sz w:val="24"/>
                <w:szCs w:val="24"/>
              </w:rPr>
              <w:t>，工作</w:t>
            </w:r>
            <w:r w:rsidR="00BD7F6E" w:rsidRPr="009763A6">
              <w:rPr>
                <w:rFonts w:ascii="仿宋" w:eastAsia="仿宋" w:hAnsi="仿宋" w:hint="eastAsia"/>
                <w:sz w:val="24"/>
                <w:szCs w:val="24"/>
              </w:rPr>
              <w:t>细致</w:t>
            </w:r>
            <w:r w:rsidRPr="009763A6">
              <w:rPr>
                <w:rFonts w:ascii="仿宋" w:eastAsia="仿宋" w:hAnsi="仿宋" w:hint="eastAsia"/>
                <w:sz w:val="24"/>
                <w:szCs w:val="24"/>
              </w:rPr>
              <w:t>，组织协调工作</w:t>
            </w:r>
            <w:r w:rsidR="00C134F8" w:rsidRPr="009763A6">
              <w:rPr>
                <w:rFonts w:ascii="仿宋" w:eastAsia="仿宋" w:hAnsi="仿宋" w:hint="eastAsia"/>
                <w:sz w:val="24"/>
                <w:szCs w:val="24"/>
              </w:rPr>
              <w:t>能力出色，</w:t>
            </w:r>
            <w:r w:rsidRPr="009763A6">
              <w:rPr>
                <w:rFonts w:ascii="仿宋" w:eastAsia="仿宋" w:hAnsi="仿宋" w:hint="eastAsia"/>
                <w:sz w:val="24"/>
                <w:szCs w:val="24"/>
              </w:rPr>
              <w:t>招标过程</w:t>
            </w:r>
            <w:r w:rsidR="00C134F8" w:rsidRPr="009763A6">
              <w:rPr>
                <w:rFonts w:ascii="仿宋" w:eastAsia="仿宋" w:hAnsi="仿宋" w:hint="eastAsia"/>
                <w:sz w:val="24"/>
                <w:szCs w:val="24"/>
              </w:rPr>
              <w:t>无</w:t>
            </w:r>
            <w:r w:rsidRPr="009763A6">
              <w:rPr>
                <w:rFonts w:ascii="仿宋" w:eastAsia="仿宋" w:hAnsi="仿宋" w:hint="eastAsia"/>
                <w:sz w:val="24"/>
                <w:szCs w:val="24"/>
              </w:rPr>
              <w:t>不良影响，</w:t>
            </w:r>
            <w:r w:rsidR="00C134F8" w:rsidRPr="009763A6">
              <w:rPr>
                <w:rFonts w:ascii="仿宋" w:eastAsia="仿宋" w:hAnsi="仿宋" w:hint="eastAsia"/>
                <w:sz w:val="24"/>
                <w:szCs w:val="24"/>
              </w:rPr>
              <w:t>未</w:t>
            </w:r>
            <w:r w:rsidRPr="009763A6">
              <w:rPr>
                <w:rFonts w:ascii="仿宋" w:eastAsia="仿宋" w:hAnsi="仿宋" w:hint="eastAsia"/>
                <w:sz w:val="24"/>
                <w:szCs w:val="24"/>
              </w:rPr>
              <w:t>给招标人造成损失，</w:t>
            </w:r>
            <w:r w:rsidR="00C134F8" w:rsidRPr="009763A6">
              <w:rPr>
                <w:rFonts w:ascii="仿宋" w:eastAsia="仿宋" w:hAnsi="仿宋" w:hint="eastAsia"/>
                <w:sz w:val="24"/>
                <w:szCs w:val="24"/>
              </w:rPr>
              <w:t>无</w:t>
            </w:r>
            <w:r w:rsidRPr="009763A6">
              <w:rPr>
                <w:rFonts w:ascii="仿宋" w:eastAsia="仿宋" w:hAnsi="仿宋" w:hint="eastAsia"/>
                <w:sz w:val="24"/>
                <w:szCs w:val="24"/>
              </w:rPr>
              <w:t>违法违规行为，</w:t>
            </w:r>
            <w:r w:rsidR="007B5A3E">
              <w:rPr>
                <w:rFonts w:ascii="仿宋" w:eastAsia="仿宋" w:hAnsi="仿宋" w:hint="eastAsia"/>
                <w:sz w:val="24"/>
                <w:szCs w:val="24"/>
              </w:rPr>
              <w:t>费用</w:t>
            </w:r>
            <w:r w:rsidRPr="009763A6">
              <w:rPr>
                <w:rFonts w:ascii="仿宋" w:eastAsia="仿宋" w:hAnsi="仿宋" w:hint="eastAsia"/>
                <w:sz w:val="24"/>
                <w:szCs w:val="24"/>
              </w:rPr>
              <w:t>收取合理。</w:t>
            </w:r>
          </w:p>
        </w:tc>
        <w:tc>
          <w:tcPr>
            <w:tcW w:w="493" w:type="pct"/>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sz w:val="24"/>
                <w:szCs w:val="24"/>
              </w:rPr>
              <w:t>10</w:t>
            </w:r>
          </w:p>
        </w:tc>
      </w:tr>
      <w:tr w:rsidR="009763A6" w:rsidRPr="009763A6" w:rsidTr="00AB4D34">
        <w:trPr>
          <w:trHeight w:val="760"/>
          <w:jc w:val="center"/>
        </w:trPr>
        <w:tc>
          <w:tcPr>
            <w:tcW w:w="2484" w:type="pct"/>
            <w:gridSpan w:val="2"/>
            <w:vAlign w:val="center"/>
          </w:tcPr>
          <w:p w:rsidR="003E5A57" w:rsidRPr="009763A6" w:rsidRDefault="003E5A57" w:rsidP="00AB4D34">
            <w:pPr>
              <w:spacing w:line="400" w:lineRule="exact"/>
              <w:jc w:val="center"/>
              <w:rPr>
                <w:rFonts w:ascii="仿宋" w:eastAsia="仿宋" w:hAnsi="仿宋"/>
                <w:sz w:val="24"/>
                <w:szCs w:val="24"/>
              </w:rPr>
            </w:pPr>
            <w:r w:rsidRPr="009763A6">
              <w:rPr>
                <w:rFonts w:ascii="仿宋" w:eastAsia="仿宋" w:hAnsi="仿宋" w:hint="eastAsia"/>
                <w:sz w:val="24"/>
                <w:szCs w:val="24"/>
              </w:rPr>
              <w:t>合计得分</w:t>
            </w:r>
            <w:r w:rsidRPr="009763A6">
              <w:rPr>
                <w:rFonts w:ascii="仿宋" w:eastAsia="仿宋" w:hAnsi="仿宋"/>
                <w:sz w:val="24"/>
                <w:szCs w:val="24"/>
              </w:rPr>
              <w:t>：</w:t>
            </w:r>
          </w:p>
        </w:tc>
        <w:tc>
          <w:tcPr>
            <w:tcW w:w="2516" w:type="pct"/>
            <w:gridSpan w:val="2"/>
            <w:vAlign w:val="center"/>
          </w:tcPr>
          <w:p w:rsidR="003E5A57" w:rsidRPr="009763A6" w:rsidRDefault="003E5A57" w:rsidP="003E5A57">
            <w:pPr>
              <w:spacing w:line="400" w:lineRule="exact"/>
              <w:ind w:firstLineChars="200" w:firstLine="480"/>
              <w:jc w:val="center"/>
              <w:rPr>
                <w:rFonts w:ascii="仿宋" w:eastAsia="仿宋" w:hAnsi="仿宋"/>
                <w:sz w:val="24"/>
                <w:szCs w:val="24"/>
              </w:rPr>
            </w:pPr>
          </w:p>
        </w:tc>
      </w:tr>
    </w:tbl>
    <w:p w:rsidR="007B5A3E" w:rsidRDefault="007B5A3E" w:rsidP="007B5A3E">
      <w:pPr>
        <w:widowControl/>
        <w:spacing w:line="600" w:lineRule="exact"/>
        <w:jc w:val="left"/>
        <w:rPr>
          <w:rFonts w:ascii="仿宋" w:eastAsia="仿宋" w:hAnsi="仿宋"/>
          <w:sz w:val="24"/>
          <w:szCs w:val="24"/>
        </w:rPr>
      </w:pPr>
      <w:r w:rsidRPr="009763A6">
        <w:rPr>
          <w:rFonts w:ascii="仿宋" w:eastAsia="仿宋" w:hAnsi="仿宋"/>
          <w:sz w:val="24"/>
          <w:szCs w:val="24"/>
        </w:rPr>
        <w:t>财资处采购科：</w:t>
      </w:r>
    </w:p>
    <w:p w:rsidR="007B5A3E" w:rsidRDefault="00EC2145" w:rsidP="007B5A3E">
      <w:pPr>
        <w:widowControl/>
        <w:spacing w:line="600" w:lineRule="exact"/>
        <w:jc w:val="left"/>
        <w:rPr>
          <w:rFonts w:ascii="仿宋" w:eastAsia="仿宋" w:hAnsi="仿宋"/>
          <w:sz w:val="24"/>
          <w:szCs w:val="24"/>
        </w:rPr>
      </w:pPr>
      <w:r>
        <w:rPr>
          <w:rFonts w:ascii="仿宋" w:eastAsia="仿宋" w:hAnsi="仿宋" w:hint="eastAsia"/>
          <w:sz w:val="24"/>
          <w:szCs w:val="24"/>
        </w:rPr>
        <w:t>项目需求部门</w:t>
      </w:r>
      <w:r w:rsidR="007B5A3E">
        <w:rPr>
          <w:rFonts w:ascii="仿宋" w:eastAsia="仿宋" w:hAnsi="仿宋" w:hint="eastAsia"/>
          <w:sz w:val="24"/>
          <w:szCs w:val="24"/>
        </w:rPr>
        <w:t>：</w:t>
      </w:r>
      <w:r w:rsidR="003E5A57" w:rsidRPr="009763A6">
        <w:rPr>
          <w:rFonts w:ascii="仿宋" w:eastAsia="仿宋" w:hAnsi="仿宋" w:hint="eastAsia"/>
          <w:sz w:val="24"/>
          <w:szCs w:val="24"/>
        </w:rPr>
        <w:t xml:space="preserve">  </w:t>
      </w:r>
      <w:r w:rsidR="008F33B2" w:rsidRPr="009763A6">
        <w:rPr>
          <w:rFonts w:ascii="仿宋" w:eastAsia="仿宋" w:hAnsi="仿宋" w:hint="eastAsia"/>
          <w:sz w:val="24"/>
          <w:szCs w:val="24"/>
        </w:rPr>
        <w:t xml:space="preserve">                                              </w:t>
      </w:r>
      <w:r w:rsidR="003E5A57" w:rsidRPr="009763A6">
        <w:rPr>
          <w:rFonts w:ascii="仿宋" w:eastAsia="仿宋" w:hAnsi="仿宋" w:hint="eastAsia"/>
          <w:sz w:val="24"/>
          <w:szCs w:val="24"/>
        </w:rPr>
        <w:t xml:space="preserve"> </w:t>
      </w:r>
    </w:p>
    <w:p w:rsidR="007B5A3E" w:rsidRPr="009620BE" w:rsidRDefault="003E5A57" w:rsidP="009620BE">
      <w:pPr>
        <w:widowControl/>
        <w:spacing w:line="600" w:lineRule="exact"/>
        <w:ind w:firstLineChars="2600" w:firstLine="6240"/>
        <w:jc w:val="left"/>
        <w:rPr>
          <w:rFonts w:ascii="仿宋" w:eastAsia="仿宋" w:hAnsi="仿宋"/>
          <w:sz w:val="24"/>
          <w:szCs w:val="24"/>
        </w:rPr>
      </w:pPr>
      <w:r w:rsidRPr="009763A6">
        <w:rPr>
          <w:rFonts w:ascii="仿宋" w:eastAsia="仿宋" w:hAnsi="仿宋" w:hint="eastAsia"/>
          <w:sz w:val="24"/>
          <w:szCs w:val="24"/>
        </w:rPr>
        <w:t>日期：</w:t>
      </w:r>
    </w:p>
    <w:p w:rsidR="003E5A57" w:rsidRPr="009763A6" w:rsidRDefault="00E371DB" w:rsidP="008F33B2">
      <w:pPr>
        <w:widowControl/>
        <w:shd w:val="clear" w:color="auto" w:fill="FFFFFF"/>
        <w:ind w:firstLine="645"/>
        <w:jc w:val="center"/>
        <w:rPr>
          <w:rFonts w:ascii="仿宋" w:eastAsia="仿宋" w:hAnsi="仿宋" w:cs="Arial"/>
          <w:b/>
          <w:kern w:val="0"/>
          <w:sz w:val="24"/>
          <w:szCs w:val="24"/>
        </w:rPr>
      </w:pPr>
      <w:r w:rsidRPr="009763A6">
        <w:rPr>
          <w:rFonts w:ascii="仿宋" w:eastAsia="仿宋" w:hAnsi="仿宋" w:cs="Arial" w:hint="eastAsia"/>
          <w:b/>
          <w:kern w:val="0"/>
          <w:sz w:val="32"/>
          <w:szCs w:val="32"/>
        </w:rPr>
        <w:lastRenderedPageBreak/>
        <w:t>招标</w:t>
      </w:r>
      <w:r w:rsidR="003E5A57" w:rsidRPr="009763A6">
        <w:rPr>
          <w:rFonts w:ascii="仿宋" w:eastAsia="仿宋" w:hAnsi="仿宋" w:cs="Arial" w:hint="eastAsia"/>
          <w:b/>
          <w:kern w:val="0"/>
          <w:sz w:val="32"/>
          <w:szCs w:val="32"/>
        </w:rPr>
        <w:t>代理机构年终考核表</w:t>
      </w:r>
    </w:p>
    <w:p w:rsidR="003E5A57" w:rsidRPr="009763A6" w:rsidRDefault="003E5A57" w:rsidP="003E5A57">
      <w:pPr>
        <w:widowControl/>
        <w:shd w:val="clear" w:color="auto" w:fill="FFFFFF"/>
        <w:rPr>
          <w:rFonts w:ascii="Arial" w:hAnsi="Arial" w:cs="Arial"/>
          <w:kern w:val="0"/>
          <w:sz w:val="24"/>
          <w:szCs w:val="24"/>
        </w:rPr>
      </w:pPr>
      <w:r w:rsidRPr="009763A6">
        <w:rPr>
          <w:rFonts w:ascii="仿宋" w:eastAsia="仿宋" w:hAnsi="仿宋" w:cs="Arial" w:hint="eastAsia"/>
          <w:kern w:val="0"/>
          <w:sz w:val="24"/>
          <w:szCs w:val="24"/>
        </w:rPr>
        <w:t>招标代理机构：</w:t>
      </w:r>
      <w:r w:rsidRPr="009763A6">
        <w:rPr>
          <w:rFonts w:ascii="Times New Roman" w:hAnsi="Times New Roman"/>
          <w:kern w:val="0"/>
          <w:sz w:val="24"/>
          <w:szCs w:val="24"/>
        </w:rPr>
        <w:t> </w:t>
      </w:r>
      <w:r w:rsidRPr="009763A6">
        <w:rPr>
          <w:rFonts w:ascii="Times New Roman" w:hAnsi="Times New Roman" w:hint="eastAsia"/>
          <w:kern w:val="0"/>
          <w:sz w:val="24"/>
          <w:szCs w:val="24"/>
        </w:rPr>
        <w:t xml:space="preserve">                                </w:t>
      </w:r>
      <w:r w:rsidRPr="009763A6">
        <w:rPr>
          <w:rFonts w:ascii="仿宋" w:eastAsia="仿宋" w:hAnsi="仿宋" w:cs="Arial" w:hint="eastAsia"/>
          <w:kern w:val="0"/>
          <w:sz w:val="24"/>
          <w:szCs w:val="24"/>
        </w:rPr>
        <w:t>考核年度：</w:t>
      </w:r>
    </w:p>
    <w:tbl>
      <w:tblPr>
        <w:tblW w:w="10350" w:type="dxa"/>
        <w:jc w:val="center"/>
        <w:tblCellSpacing w:w="0" w:type="dxa"/>
        <w:tblCellMar>
          <w:left w:w="0" w:type="dxa"/>
          <w:right w:w="0" w:type="dxa"/>
        </w:tblCellMar>
        <w:tblLook w:val="04A0" w:firstRow="1" w:lastRow="0" w:firstColumn="1" w:lastColumn="0" w:noHBand="0" w:noVBand="1"/>
      </w:tblPr>
      <w:tblGrid>
        <w:gridCol w:w="2265"/>
        <w:gridCol w:w="7020"/>
        <w:gridCol w:w="1065"/>
      </w:tblGrid>
      <w:tr w:rsidR="009763A6" w:rsidRPr="009763A6" w:rsidTr="003E5A57">
        <w:trPr>
          <w:trHeight w:val="750"/>
          <w:tblCellSpacing w:w="0" w:type="dxa"/>
          <w:jc w:val="center"/>
        </w:trPr>
        <w:tc>
          <w:tcPr>
            <w:tcW w:w="22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center"/>
              <w:rPr>
                <w:rFonts w:ascii="仿宋" w:eastAsia="仿宋" w:hAnsi="仿宋" w:cs="宋体"/>
                <w:kern w:val="0"/>
                <w:sz w:val="24"/>
                <w:szCs w:val="24"/>
              </w:rPr>
            </w:pPr>
            <w:r w:rsidRPr="009763A6">
              <w:rPr>
                <w:rFonts w:ascii="仿宋" w:eastAsia="仿宋" w:hAnsi="仿宋" w:cs="宋体" w:hint="eastAsia"/>
                <w:b/>
                <w:bCs/>
                <w:kern w:val="0"/>
                <w:sz w:val="24"/>
                <w:szCs w:val="24"/>
              </w:rPr>
              <w:t>考核内容</w:t>
            </w:r>
          </w:p>
        </w:tc>
        <w:tc>
          <w:tcPr>
            <w:tcW w:w="702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center"/>
              <w:rPr>
                <w:rFonts w:ascii="仿宋" w:eastAsia="仿宋" w:hAnsi="仿宋" w:cs="宋体"/>
                <w:kern w:val="0"/>
                <w:sz w:val="24"/>
                <w:szCs w:val="24"/>
              </w:rPr>
            </w:pPr>
            <w:r w:rsidRPr="009763A6">
              <w:rPr>
                <w:rFonts w:ascii="仿宋" w:eastAsia="仿宋" w:hAnsi="仿宋" w:cs="宋体" w:hint="eastAsia"/>
                <w:b/>
                <w:bCs/>
                <w:kern w:val="0"/>
                <w:sz w:val="24"/>
                <w:szCs w:val="24"/>
              </w:rPr>
              <w:t>考核标准</w:t>
            </w:r>
          </w:p>
        </w:tc>
        <w:tc>
          <w:tcPr>
            <w:tcW w:w="10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ind w:firstLine="72"/>
              <w:jc w:val="center"/>
              <w:rPr>
                <w:rFonts w:ascii="仿宋" w:eastAsia="仿宋" w:hAnsi="仿宋" w:cs="宋体"/>
                <w:kern w:val="0"/>
                <w:sz w:val="24"/>
                <w:szCs w:val="24"/>
              </w:rPr>
            </w:pPr>
            <w:r w:rsidRPr="009763A6">
              <w:rPr>
                <w:rFonts w:ascii="仿宋" w:eastAsia="仿宋" w:hAnsi="仿宋" w:cs="宋体" w:hint="eastAsia"/>
                <w:b/>
                <w:bCs/>
                <w:kern w:val="0"/>
                <w:sz w:val="24"/>
                <w:szCs w:val="24"/>
              </w:rPr>
              <w:t>评分</w:t>
            </w:r>
          </w:p>
        </w:tc>
      </w:tr>
      <w:tr w:rsidR="009763A6" w:rsidRPr="009763A6" w:rsidTr="003E5A57">
        <w:trPr>
          <w:trHeight w:val="1245"/>
          <w:tblCellSpacing w:w="0" w:type="dxa"/>
          <w:jc w:val="center"/>
        </w:trPr>
        <w:tc>
          <w:tcPr>
            <w:tcW w:w="22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center"/>
              <w:rPr>
                <w:rFonts w:ascii="仿宋" w:eastAsia="仿宋" w:hAnsi="仿宋" w:cs="宋体"/>
                <w:kern w:val="0"/>
                <w:sz w:val="24"/>
                <w:szCs w:val="24"/>
              </w:rPr>
            </w:pPr>
            <w:r w:rsidRPr="009763A6">
              <w:rPr>
                <w:rFonts w:ascii="仿宋" w:eastAsia="仿宋" w:hAnsi="仿宋" w:cs="宋体" w:hint="eastAsia"/>
                <w:kern w:val="0"/>
                <w:sz w:val="24"/>
                <w:szCs w:val="24"/>
              </w:rPr>
              <w:t>人员配备（</w:t>
            </w:r>
            <w:r w:rsidRPr="009763A6">
              <w:rPr>
                <w:rFonts w:ascii="仿宋" w:eastAsia="仿宋" w:hAnsi="仿宋"/>
                <w:kern w:val="0"/>
                <w:sz w:val="24"/>
                <w:szCs w:val="24"/>
              </w:rPr>
              <w:t>10</w:t>
            </w:r>
            <w:r w:rsidRPr="009763A6">
              <w:rPr>
                <w:rFonts w:ascii="仿宋" w:eastAsia="仿宋" w:hAnsi="仿宋" w:cs="宋体" w:hint="eastAsia"/>
                <w:kern w:val="0"/>
                <w:sz w:val="24"/>
                <w:szCs w:val="24"/>
              </w:rPr>
              <w:t>）</w:t>
            </w:r>
          </w:p>
        </w:tc>
        <w:tc>
          <w:tcPr>
            <w:tcW w:w="7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kern w:val="0"/>
                <w:sz w:val="24"/>
                <w:szCs w:val="24"/>
              </w:rPr>
              <w:t>1.</w:t>
            </w:r>
            <w:r w:rsidRPr="009763A6">
              <w:rPr>
                <w:rFonts w:ascii="仿宋" w:eastAsia="仿宋" w:hAnsi="仿宋" w:cs="宋体" w:hint="eastAsia"/>
                <w:kern w:val="0"/>
                <w:sz w:val="24"/>
                <w:szCs w:val="24"/>
              </w:rPr>
              <w:t>人员配备充足、稳定、资历经验满足要求、有专职的项目负责人；</w:t>
            </w:r>
          </w:p>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kern w:val="0"/>
                <w:sz w:val="24"/>
                <w:szCs w:val="24"/>
              </w:rPr>
              <w:t>2.</w:t>
            </w:r>
            <w:r w:rsidRPr="009763A6">
              <w:rPr>
                <w:rFonts w:ascii="仿宋" w:eastAsia="仿宋" w:hAnsi="仿宋" w:cs="宋体" w:hint="eastAsia"/>
                <w:kern w:val="0"/>
                <w:sz w:val="24"/>
                <w:szCs w:val="24"/>
              </w:rPr>
              <w:t>工作人员熟练掌握采购各项法律法规和规章制度。</w:t>
            </w:r>
          </w:p>
        </w:tc>
        <w:tc>
          <w:tcPr>
            <w:tcW w:w="1065" w:type="dxa"/>
            <w:tcBorders>
              <w:top w:val="nil"/>
              <w:left w:val="nil"/>
              <w:bottom w:val="single" w:sz="6" w:space="0" w:color="auto"/>
              <w:right w:val="single" w:sz="6" w:space="0" w:color="auto"/>
            </w:tcBorders>
            <w:tcMar>
              <w:top w:w="0" w:type="dxa"/>
              <w:left w:w="105" w:type="dxa"/>
              <w:bottom w:w="0" w:type="dxa"/>
              <w:right w:w="105" w:type="dxa"/>
            </w:tcMar>
            <w:hideMark/>
          </w:tcPr>
          <w:p w:rsidR="003E5A57" w:rsidRPr="009763A6" w:rsidRDefault="003E5A57" w:rsidP="003E5A57">
            <w:pPr>
              <w:widowControl/>
              <w:spacing w:beforeAutospacing="1" w:afterAutospacing="1"/>
              <w:jc w:val="left"/>
              <w:rPr>
                <w:rFonts w:ascii="仿宋" w:eastAsia="仿宋" w:hAnsi="仿宋" w:cs="宋体"/>
                <w:kern w:val="0"/>
                <w:sz w:val="24"/>
                <w:szCs w:val="24"/>
              </w:rPr>
            </w:pPr>
          </w:p>
        </w:tc>
      </w:tr>
      <w:tr w:rsidR="009763A6" w:rsidRPr="009763A6" w:rsidTr="003E5A57">
        <w:trPr>
          <w:trHeight w:val="840"/>
          <w:tblCellSpacing w:w="0" w:type="dxa"/>
          <w:jc w:val="center"/>
        </w:trPr>
        <w:tc>
          <w:tcPr>
            <w:tcW w:w="22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center"/>
              <w:rPr>
                <w:rFonts w:ascii="仿宋" w:eastAsia="仿宋" w:hAnsi="仿宋" w:cs="宋体"/>
                <w:kern w:val="0"/>
                <w:sz w:val="24"/>
                <w:szCs w:val="24"/>
              </w:rPr>
            </w:pPr>
            <w:r w:rsidRPr="009763A6">
              <w:rPr>
                <w:rFonts w:ascii="仿宋" w:eastAsia="仿宋" w:hAnsi="仿宋" w:cs="宋体" w:hint="eastAsia"/>
                <w:kern w:val="0"/>
                <w:sz w:val="24"/>
                <w:szCs w:val="24"/>
              </w:rPr>
              <w:t>服务质量（</w:t>
            </w:r>
            <w:r w:rsidRPr="009763A6">
              <w:rPr>
                <w:rFonts w:ascii="仿宋" w:eastAsia="仿宋" w:hAnsi="仿宋"/>
                <w:kern w:val="0"/>
                <w:sz w:val="24"/>
                <w:szCs w:val="24"/>
              </w:rPr>
              <w:t>10</w:t>
            </w:r>
            <w:r w:rsidRPr="009763A6">
              <w:rPr>
                <w:rFonts w:ascii="仿宋" w:eastAsia="仿宋" w:hAnsi="仿宋" w:cs="宋体" w:hint="eastAsia"/>
                <w:kern w:val="0"/>
                <w:sz w:val="24"/>
                <w:szCs w:val="24"/>
              </w:rPr>
              <w:t>）</w:t>
            </w:r>
          </w:p>
        </w:tc>
        <w:tc>
          <w:tcPr>
            <w:tcW w:w="7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cs="宋体" w:hint="eastAsia"/>
                <w:kern w:val="0"/>
                <w:sz w:val="24"/>
                <w:szCs w:val="24"/>
              </w:rPr>
              <w:t>评审全过程服务细致、耐心，服务态度端正，各方面周到、无疏漏，与有关单位和个人沟通态度和效果良好。</w:t>
            </w:r>
          </w:p>
        </w:tc>
        <w:tc>
          <w:tcPr>
            <w:tcW w:w="1065" w:type="dxa"/>
            <w:tcBorders>
              <w:top w:val="nil"/>
              <w:left w:val="nil"/>
              <w:bottom w:val="single" w:sz="6" w:space="0" w:color="auto"/>
              <w:right w:val="single" w:sz="6" w:space="0" w:color="auto"/>
            </w:tcBorders>
            <w:tcMar>
              <w:top w:w="0" w:type="dxa"/>
              <w:left w:w="105" w:type="dxa"/>
              <w:bottom w:w="0" w:type="dxa"/>
              <w:right w:w="105" w:type="dxa"/>
            </w:tcMar>
            <w:hideMark/>
          </w:tcPr>
          <w:p w:rsidR="003E5A57" w:rsidRPr="009763A6" w:rsidRDefault="003E5A57" w:rsidP="003E5A57">
            <w:pPr>
              <w:widowControl/>
              <w:spacing w:beforeAutospacing="1" w:afterAutospacing="1"/>
              <w:jc w:val="left"/>
              <w:rPr>
                <w:rFonts w:ascii="仿宋" w:eastAsia="仿宋" w:hAnsi="仿宋" w:cs="宋体"/>
                <w:kern w:val="0"/>
                <w:sz w:val="24"/>
                <w:szCs w:val="24"/>
              </w:rPr>
            </w:pPr>
          </w:p>
        </w:tc>
      </w:tr>
      <w:tr w:rsidR="009763A6" w:rsidRPr="009763A6" w:rsidTr="003E5A57">
        <w:trPr>
          <w:trHeight w:val="1260"/>
          <w:tblCellSpacing w:w="0" w:type="dxa"/>
          <w:jc w:val="center"/>
        </w:trPr>
        <w:tc>
          <w:tcPr>
            <w:tcW w:w="22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center"/>
              <w:rPr>
                <w:rFonts w:ascii="仿宋" w:eastAsia="仿宋" w:hAnsi="仿宋" w:cs="宋体"/>
                <w:kern w:val="0"/>
                <w:sz w:val="24"/>
                <w:szCs w:val="24"/>
              </w:rPr>
            </w:pPr>
            <w:r w:rsidRPr="009763A6">
              <w:rPr>
                <w:rFonts w:ascii="仿宋" w:eastAsia="仿宋" w:hAnsi="仿宋" w:cs="宋体" w:hint="eastAsia"/>
                <w:kern w:val="0"/>
                <w:sz w:val="24"/>
                <w:szCs w:val="24"/>
              </w:rPr>
              <w:t>政策执行（</w:t>
            </w:r>
            <w:r w:rsidRPr="009763A6">
              <w:rPr>
                <w:rFonts w:ascii="仿宋" w:eastAsia="仿宋" w:hAnsi="仿宋"/>
                <w:kern w:val="0"/>
                <w:sz w:val="24"/>
                <w:szCs w:val="24"/>
              </w:rPr>
              <w:t>15</w:t>
            </w:r>
            <w:r w:rsidRPr="009763A6">
              <w:rPr>
                <w:rFonts w:ascii="仿宋" w:eastAsia="仿宋" w:hAnsi="仿宋" w:cs="宋体" w:hint="eastAsia"/>
                <w:kern w:val="0"/>
                <w:sz w:val="24"/>
                <w:szCs w:val="24"/>
              </w:rPr>
              <w:t>）</w:t>
            </w:r>
          </w:p>
        </w:tc>
        <w:tc>
          <w:tcPr>
            <w:tcW w:w="7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kern w:val="0"/>
                <w:sz w:val="24"/>
                <w:szCs w:val="24"/>
              </w:rPr>
              <w:t>1.</w:t>
            </w:r>
            <w:r w:rsidRPr="009763A6">
              <w:rPr>
                <w:rFonts w:ascii="仿宋" w:eastAsia="仿宋" w:hAnsi="仿宋" w:cs="宋体" w:hint="eastAsia"/>
                <w:kern w:val="0"/>
                <w:sz w:val="24"/>
                <w:szCs w:val="24"/>
              </w:rPr>
              <w:t>遵守国家法律法规、严格保守技术和商务秘密；</w:t>
            </w:r>
          </w:p>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kern w:val="0"/>
                <w:sz w:val="24"/>
                <w:szCs w:val="24"/>
              </w:rPr>
              <w:t>2.</w:t>
            </w:r>
            <w:r w:rsidRPr="009763A6">
              <w:rPr>
                <w:rFonts w:ascii="仿宋" w:eastAsia="仿宋" w:hAnsi="仿宋" w:cs="宋体" w:hint="eastAsia"/>
                <w:kern w:val="0"/>
                <w:sz w:val="24"/>
                <w:szCs w:val="24"/>
              </w:rPr>
              <w:t>保证评审过程中纪律的规范性；</w:t>
            </w:r>
          </w:p>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kern w:val="0"/>
                <w:sz w:val="24"/>
                <w:szCs w:val="24"/>
              </w:rPr>
              <w:t>3.</w:t>
            </w:r>
            <w:r w:rsidRPr="009763A6">
              <w:rPr>
                <w:rFonts w:ascii="仿宋" w:eastAsia="仿宋" w:hAnsi="仿宋" w:cs="宋体" w:hint="eastAsia"/>
                <w:kern w:val="0"/>
                <w:sz w:val="24"/>
                <w:szCs w:val="24"/>
              </w:rPr>
              <w:t>有效规避采购人风险，提出合理化建议。</w:t>
            </w:r>
          </w:p>
        </w:tc>
        <w:tc>
          <w:tcPr>
            <w:tcW w:w="1065" w:type="dxa"/>
            <w:tcBorders>
              <w:top w:val="nil"/>
              <w:left w:val="nil"/>
              <w:bottom w:val="single" w:sz="6" w:space="0" w:color="auto"/>
              <w:right w:val="single" w:sz="6" w:space="0" w:color="auto"/>
            </w:tcBorders>
            <w:tcMar>
              <w:top w:w="0" w:type="dxa"/>
              <w:left w:w="105" w:type="dxa"/>
              <w:bottom w:w="0" w:type="dxa"/>
              <w:right w:w="105" w:type="dxa"/>
            </w:tcMar>
            <w:hideMark/>
          </w:tcPr>
          <w:p w:rsidR="003E5A57" w:rsidRPr="009763A6" w:rsidRDefault="003E5A57" w:rsidP="003E5A57">
            <w:pPr>
              <w:widowControl/>
              <w:spacing w:beforeAutospacing="1" w:afterAutospacing="1"/>
              <w:jc w:val="left"/>
              <w:rPr>
                <w:rFonts w:ascii="仿宋" w:eastAsia="仿宋" w:hAnsi="仿宋" w:cs="宋体"/>
                <w:kern w:val="0"/>
                <w:sz w:val="24"/>
                <w:szCs w:val="24"/>
              </w:rPr>
            </w:pPr>
          </w:p>
        </w:tc>
      </w:tr>
      <w:tr w:rsidR="009763A6" w:rsidRPr="009763A6" w:rsidTr="003E5A57">
        <w:trPr>
          <w:trHeight w:val="840"/>
          <w:tblCellSpacing w:w="0" w:type="dxa"/>
          <w:jc w:val="center"/>
        </w:trPr>
        <w:tc>
          <w:tcPr>
            <w:tcW w:w="22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center"/>
              <w:rPr>
                <w:rFonts w:ascii="仿宋" w:eastAsia="仿宋" w:hAnsi="仿宋" w:cs="宋体"/>
                <w:kern w:val="0"/>
                <w:sz w:val="24"/>
                <w:szCs w:val="24"/>
              </w:rPr>
            </w:pPr>
            <w:r w:rsidRPr="009763A6">
              <w:rPr>
                <w:rFonts w:ascii="仿宋" w:eastAsia="仿宋" w:hAnsi="仿宋" w:cs="宋体" w:hint="eastAsia"/>
                <w:kern w:val="0"/>
                <w:sz w:val="24"/>
                <w:szCs w:val="24"/>
              </w:rPr>
              <w:t>进度保证（</w:t>
            </w:r>
            <w:r w:rsidRPr="009763A6">
              <w:rPr>
                <w:rFonts w:ascii="仿宋" w:eastAsia="仿宋" w:hAnsi="仿宋"/>
                <w:kern w:val="0"/>
                <w:sz w:val="24"/>
                <w:szCs w:val="24"/>
              </w:rPr>
              <w:t>10</w:t>
            </w:r>
            <w:r w:rsidRPr="009763A6">
              <w:rPr>
                <w:rFonts w:ascii="仿宋" w:eastAsia="仿宋" w:hAnsi="仿宋" w:cs="宋体" w:hint="eastAsia"/>
                <w:kern w:val="0"/>
                <w:sz w:val="24"/>
                <w:szCs w:val="24"/>
              </w:rPr>
              <w:t>）</w:t>
            </w:r>
          </w:p>
        </w:tc>
        <w:tc>
          <w:tcPr>
            <w:tcW w:w="7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cs="宋体" w:hint="eastAsia"/>
                <w:kern w:val="0"/>
                <w:sz w:val="24"/>
                <w:szCs w:val="24"/>
              </w:rPr>
              <w:t>及时提交工作文件、按时完成委托事项。</w:t>
            </w:r>
          </w:p>
        </w:tc>
        <w:tc>
          <w:tcPr>
            <w:tcW w:w="1065" w:type="dxa"/>
            <w:tcBorders>
              <w:top w:val="nil"/>
              <w:left w:val="nil"/>
              <w:bottom w:val="single" w:sz="6" w:space="0" w:color="auto"/>
              <w:right w:val="single" w:sz="6" w:space="0" w:color="auto"/>
            </w:tcBorders>
            <w:tcMar>
              <w:top w:w="0" w:type="dxa"/>
              <w:left w:w="105" w:type="dxa"/>
              <w:bottom w:w="0" w:type="dxa"/>
              <w:right w:w="105" w:type="dxa"/>
            </w:tcMar>
            <w:hideMark/>
          </w:tcPr>
          <w:p w:rsidR="003E5A57" w:rsidRPr="009763A6" w:rsidRDefault="003E5A57" w:rsidP="003E5A57">
            <w:pPr>
              <w:widowControl/>
              <w:spacing w:beforeAutospacing="1" w:afterAutospacing="1"/>
              <w:jc w:val="left"/>
              <w:rPr>
                <w:rFonts w:ascii="仿宋" w:eastAsia="仿宋" w:hAnsi="仿宋" w:cs="宋体"/>
                <w:kern w:val="0"/>
                <w:sz w:val="24"/>
                <w:szCs w:val="24"/>
              </w:rPr>
            </w:pPr>
          </w:p>
        </w:tc>
      </w:tr>
      <w:tr w:rsidR="009763A6" w:rsidRPr="009763A6" w:rsidTr="003E5A57">
        <w:trPr>
          <w:trHeight w:val="1905"/>
          <w:tblCellSpacing w:w="0" w:type="dxa"/>
          <w:jc w:val="center"/>
        </w:trPr>
        <w:tc>
          <w:tcPr>
            <w:tcW w:w="22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center"/>
              <w:rPr>
                <w:rFonts w:ascii="仿宋" w:eastAsia="仿宋" w:hAnsi="仿宋" w:cs="宋体"/>
                <w:kern w:val="0"/>
                <w:sz w:val="24"/>
                <w:szCs w:val="24"/>
              </w:rPr>
            </w:pPr>
            <w:r w:rsidRPr="009763A6">
              <w:rPr>
                <w:rFonts w:ascii="仿宋" w:eastAsia="仿宋" w:hAnsi="仿宋" w:cs="宋体" w:hint="eastAsia"/>
                <w:kern w:val="0"/>
                <w:sz w:val="24"/>
                <w:szCs w:val="24"/>
              </w:rPr>
              <w:t>文件质量（</w:t>
            </w:r>
            <w:r w:rsidRPr="009763A6">
              <w:rPr>
                <w:rFonts w:ascii="仿宋" w:eastAsia="仿宋" w:hAnsi="仿宋"/>
                <w:kern w:val="0"/>
                <w:sz w:val="24"/>
                <w:szCs w:val="24"/>
              </w:rPr>
              <w:t>45</w:t>
            </w:r>
            <w:r w:rsidRPr="009763A6">
              <w:rPr>
                <w:rFonts w:ascii="仿宋" w:eastAsia="仿宋" w:hAnsi="仿宋" w:cs="宋体" w:hint="eastAsia"/>
                <w:kern w:val="0"/>
                <w:sz w:val="24"/>
                <w:szCs w:val="24"/>
              </w:rPr>
              <w:t>）</w:t>
            </w:r>
          </w:p>
        </w:tc>
        <w:tc>
          <w:tcPr>
            <w:tcW w:w="7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kern w:val="0"/>
                <w:sz w:val="24"/>
                <w:szCs w:val="24"/>
              </w:rPr>
              <w:t>1.</w:t>
            </w:r>
            <w:r w:rsidRPr="009763A6">
              <w:rPr>
                <w:rFonts w:ascii="仿宋" w:eastAsia="仿宋" w:hAnsi="仿宋" w:cs="宋体" w:hint="eastAsia"/>
                <w:kern w:val="0"/>
                <w:sz w:val="24"/>
                <w:szCs w:val="24"/>
              </w:rPr>
              <w:t>公告信息（没有错误、格式正确）；</w:t>
            </w:r>
          </w:p>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kern w:val="0"/>
                <w:sz w:val="24"/>
                <w:szCs w:val="24"/>
              </w:rPr>
              <w:t>2.</w:t>
            </w:r>
            <w:r w:rsidRPr="009763A6">
              <w:rPr>
                <w:rFonts w:ascii="仿宋" w:eastAsia="仿宋" w:hAnsi="仿宋" w:cs="宋体" w:hint="eastAsia"/>
                <w:kern w:val="0"/>
                <w:sz w:val="24"/>
                <w:szCs w:val="24"/>
              </w:rPr>
              <w:t>采购文件（没有错误、格式正确）；</w:t>
            </w:r>
          </w:p>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kern w:val="0"/>
                <w:sz w:val="24"/>
                <w:szCs w:val="24"/>
              </w:rPr>
              <w:t>3.</w:t>
            </w:r>
            <w:r w:rsidRPr="009763A6">
              <w:rPr>
                <w:rFonts w:ascii="仿宋" w:eastAsia="仿宋" w:hAnsi="仿宋" w:cs="宋体" w:hint="eastAsia"/>
                <w:kern w:val="0"/>
                <w:sz w:val="24"/>
                <w:szCs w:val="24"/>
              </w:rPr>
              <w:t>评审报告（没有疏漏、格式正确）；</w:t>
            </w:r>
          </w:p>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kern w:val="0"/>
                <w:sz w:val="24"/>
                <w:szCs w:val="24"/>
              </w:rPr>
              <w:t>4.</w:t>
            </w:r>
            <w:r w:rsidRPr="009763A6">
              <w:rPr>
                <w:rFonts w:ascii="仿宋" w:eastAsia="仿宋" w:hAnsi="仿宋" w:cs="宋体" w:hint="eastAsia"/>
                <w:kern w:val="0"/>
                <w:sz w:val="24"/>
                <w:szCs w:val="24"/>
              </w:rPr>
              <w:t>采购文件编制合理，文件清晰、完整（未导致招标工作失败、废标、质疑等）。</w:t>
            </w:r>
          </w:p>
        </w:tc>
        <w:tc>
          <w:tcPr>
            <w:tcW w:w="1065" w:type="dxa"/>
            <w:tcBorders>
              <w:top w:val="nil"/>
              <w:left w:val="nil"/>
              <w:bottom w:val="single" w:sz="6" w:space="0" w:color="auto"/>
              <w:right w:val="single" w:sz="6" w:space="0" w:color="auto"/>
            </w:tcBorders>
            <w:tcMar>
              <w:top w:w="0" w:type="dxa"/>
              <w:left w:w="105" w:type="dxa"/>
              <w:bottom w:w="0" w:type="dxa"/>
              <w:right w:w="105" w:type="dxa"/>
            </w:tcMar>
            <w:hideMark/>
          </w:tcPr>
          <w:p w:rsidR="003E5A57" w:rsidRPr="009763A6" w:rsidRDefault="003E5A57" w:rsidP="003E5A57">
            <w:pPr>
              <w:widowControl/>
              <w:spacing w:beforeAutospacing="1" w:afterAutospacing="1"/>
              <w:jc w:val="left"/>
              <w:rPr>
                <w:rFonts w:ascii="仿宋" w:eastAsia="仿宋" w:hAnsi="仿宋" w:cs="宋体"/>
                <w:kern w:val="0"/>
                <w:sz w:val="24"/>
                <w:szCs w:val="24"/>
              </w:rPr>
            </w:pPr>
          </w:p>
        </w:tc>
      </w:tr>
      <w:tr w:rsidR="009763A6" w:rsidRPr="009763A6" w:rsidTr="003E5A57">
        <w:trPr>
          <w:trHeight w:val="825"/>
          <w:tblCellSpacing w:w="0" w:type="dxa"/>
          <w:jc w:val="center"/>
        </w:trPr>
        <w:tc>
          <w:tcPr>
            <w:tcW w:w="22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center"/>
              <w:rPr>
                <w:rFonts w:ascii="仿宋" w:eastAsia="仿宋" w:hAnsi="仿宋" w:cs="宋体"/>
                <w:kern w:val="0"/>
                <w:sz w:val="24"/>
                <w:szCs w:val="24"/>
              </w:rPr>
            </w:pPr>
            <w:r w:rsidRPr="009763A6">
              <w:rPr>
                <w:rFonts w:ascii="仿宋" w:eastAsia="仿宋" w:hAnsi="仿宋" w:cs="宋体" w:hint="eastAsia"/>
                <w:kern w:val="0"/>
                <w:sz w:val="24"/>
                <w:szCs w:val="24"/>
              </w:rPr>
              <w:t>资料移交（</w:t>
            </w:r>
            <w:r w:rsidRPr="009763A6">
              <w:rPr>
                <w:rFonts w:ascii="仿宋" w:eastAsia="仿宋" w:hAnsi="仿宋"/>
                <w:kern w:val="0"/>
                <w:sz w:val="24"/>
                <w:szCs w:val="24"/>
              </w:rPr>
              <w:t>10</w:t>
            </w:r>
            <w:r w:rsidRPr="009763A6">
              <w:rPr>
                <w:rFonts w:ascii="仿宋" w:eastAsia="仿宋" w:hAnsi="仿宋" w:cs="宋体" w:hint="eastAsia"/>
                <w:kern w:val="0"/>
                <w:sz w:val="24"/>
                <w:szCs w:val="24"/>
              </w:rPr>
              <w:t>）</w:t>
            </w:r>
          </w:p>
        </w:tc>
        <w:tc>
          <w:tcPr>
            <w:tcW w:w="70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cs="宋体" w:hint="eastAsia"/>
                <w:kern w:val="0"/>
                <w:sz w:val="24"/>
                <w:szCs w:val="24"/>
              </w:rPr>
              <w:t>及时、完整移交有关资料。</w:t>
            </w:r>
          </w:p>
        </w:tc>
        <w:tc>
          <w:tcPr>
            <w:tcW w:w="1065" w:type="dxa"/>
            <w:tcBorders>
              <w:top w:val="nil"/>
              <w:left w:val="nil"/>
              <w:bottom w:val="single" w:sz="6" w:space="0" w:color="auto"/>
              <w:right w:val="single" w:sz="6" w:space="0" w:color="auto"/>
            </w:tcBorders>
            <w:tcMar>
              <w:top w:w="0" w:type="dxa"/>
              <w:left w:w="105" w:type="dxa"/>
              <w:bottom w:w="0" w:type="dxa"/>
              <w:right w:w="105" w:type="dxa"/>
            </w:tcMar>
            <w:hideMark/>
          </w:tcPr>
          <w:p w:rsidR="003E5A57" w:rsidRPr="009763A6" w:rsidRDefault="003E5A57" w:rsidP="003E5A57">
            <w:pPr>
              <w:widowControl/>
              <w:spacing w:beforeAutospacing="1" w:afterAutospacing="1"/>
              <w:jc w:val="left"/>
              <w:rPr>
                <w:rFonts w:ascii="仿宋" w:eastAsia="仿宋" w:hAnsi="仿宋" w:cs="宋体"/>
                <w:kern w:val="0"/>
                <w:sz w:val="24"/>
                <w:szCs w:val="24"/>
              </w:rPr>
            </w:pPr>
          </w:p>
        </w:tc>
      </w:tr>
      <w:tr w:rsidR="009763A6" w:rsidRPr="009763A6" w:rsidTr="003E5A57">
        <w:trPr>
          <w:tblCellSpacing w:w="0" w:type="dxa"/>
          <w:jc w:val="center"/>
        </w:trPr>
        <w:tc>
          <w:tcPr>
            <w:tcW w:w="928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cs="宋体" w:hint="eastAsia"/>
                <w:kern w:val="0"/>
                <w:sz w:val="24"/>
                <w:szCs w:val="24"/>
              </w:rPr>
              <w:t>合计（满分为</w:t>
            </w:r>
            <w:r w:rsidRPr="009763A6">
              <w:rPr>
                <w:rFonts w:ascii="仿宋" w:eastAsia="仿宋" w:hAnsi="仿宋"/>
                <w:kern w:val="0"/>
                <w:sz w:val="24"/>
                <w:szCs w:val="24"/>
              </w:rPr>
              <w:t>100</w:t>
            </w:r>
            <w:r w:rsidRPr="009763A6">
              <w:rPr>
                <w:rFonts w:ascii="仿宋" w:eastAsia="仿宋" w:hAnsi="仿宋" w:cs="宋体" w:hint="eastAsia"/>
                <w:kern w:val="0"/>
                <w:sz w:val="24"/>
                <w:szCs w:val="24"/>
              </w:rPr>
              <w:t>分）</w:t>
            </w:r>
          </w:p>
        </w:tc>
        <w:tc>
          <w:tcPr>
            <w:tcW w:w="1065" w:type="dxa"/>
            <w:tcBorders>
              <w:top w:val="nil"/>
              <w:left w:val="nil"/>
              <w:bottom w:val="single" w:sz="6" w:space="0" w:color="auto"/>
              <w:right w:val="single" w:sz="6" w:space="0" w:color="auto"/>
            </w:tcBorders>
            <w:tcMar>
              <w:top w:w="0" w:type="dxa"/>
              <w:left w:w="105" w:type="dxa"/>
              <w:bottom w:w="0" w:type="dxa"/>
              <w:right w:w="105" w:type="dxa"/>
            </w:tcMar>
            <w:hideMark/>
          </w:tcPr>
          <w:p w:rsidR="003E5A57" w:rsidRPr="009763A6" w:rsidRDefault="003E5A57" w:rsidP="003E5A57">
            <w:pPr>
              <w:widowControl/>
              <w:spacing w:beforeAutospacing="1" w:afterAutospacing="1"/>
              <w:jc w:val="left"/>
              <w:rPr>
                <w:rFonts w:ascii="仿宋" w:eastAsia="仿宋" w:hAnsi="仿宋" w:cs="宋体"/>
                <w:kern w:val="0"/>
                <w:sz w:val="24"/>
                <w:szCs w:val="24"/>
              </w:rPr>
            </w:pPr>
          </w:p>
        </w:tc>
      </w:tr>
      <w:tr w:rsidR="009763A6" w:rsidRPr="009763A6" w:rsidTr="003E5A57">
        <w:trPr>
          <w:trHeight w:val="1545"/>
          <w:tblCellSpacing w:w="0" w:type="dxa"/>
          <w:jc w:val="center"/>
        </w:trPr>
        <w:tc>
          <w:tcPr>
            <w:tcW w:w="1035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E5A57" w:rsidRPr="009763A6" w:rsidRDefault="003E5A57" w:rsidP="003E5A57">
            <w:pPr>
              <w:widowControl/>
              <w:spacing w:line="315" w:lineRule="atLeast"/>
              <w:ind w:firstLine="72"/>
              <w:jc w:val="left"/>
              <w:rPr>
                <w:rFonts w:ascii="仿宋" w:eastAsia="仿宋" w:hAnsi="仿宋" w:cs="宋体"/>
                <w:kern w:val="0"/>
                <w:sz w:val="24"/>
                <w:szCs w:val="24"/>
              </w:rPr>
            </w:pPr>
            <w:r w:rsidRPr="009763A6">
              <w:rPr>
                <w:rFonts w:ascii="仿宋" w:eastAsia="仿宋" w:hAnsi="仿宋" w:cs="宋体" w:hint="eastAsia"/>
                <w:kern w:val="0"/>
                <w:sz w:val="24"/>
                <w:szCs w:val="24"/>
              </w:rPr>
              <w:t>其他说明事项（违规违纪情况、影响学校采购活动情况、对招标代理机构的建议等）：</w:t>
            </w:r>
          </w:p>
          <w:p w:rsidR="003E5A57" w:rsidRPr="009763A6" w:rsidRDefault="003E5A57" w:rsidP="003E5A57">
            <w:pPr>
              <w:widowControl/>
              <w:spacing w:line="315" w:lineRule="atLeast"/>
              <w:ind w:firstLine="72"/>
              <w:jc w:val="left"/>
              <w:rPr>
                <w:rFonts w:ascii="仿宋" w:eastAsia="仿宋" w:hAnsi="仿宋" w:cs="宋体"/>
                <w:kern w:val="0"/>
                <w:sz w:val="24"/>
                <w:szCs w:val="24"/>
              </w:rPr>
            </w:pPr>
          </w:p>
          <w:p w:rsidR="003E5A57" w:rsidRPr="009763A6" w:rsidRDefault="003E5A57" w:rsidP="003E5A57">
            <w:pPr>
              <w:widowControl/>
              <w:spacing w:line="315" w:lineRule="atLeast"/>
              <w:ind w:firstLine="72"/>
              <w:jc w:val="left"/>
              <w:rPr>
                <w:rFonts w:ascii="仿宋" w:eastAsia="仿宋" w:hAnsi="仿宋" w:cs="宋体"/>
                <w:kern w:val="0"/>
                <w:sz w:val="24"/>
                <w:szCs w:val="24"/>
              </w:rPr>
            </w:pPr>
          </w:p>
          <w:p w:rsidR="003E5A57" w:rsidRPr="009763A6" w:rsidRDefault="003E5A57" w:rsidP="003E5A57">
            <w:pPr>
              <w:widowControl/>
              <w:spacing w:line="315" w:lineRule="atLeast"/>
              <w:ind w:firstLine="72"/>
              <w:jc w:val="left"/>
              <w:rPr>
                <w:rFonts w:ascii="仿宋" w:eastAsia="仿宋" w:hAnsi="仿宋" w:cs="宋体"/>
                <w:kern w:val="0"/>
                <w:sz w:val="24"/>
                <w:szCs w:val="24"/>
              </w:rPr>
            </w:pPr>
          </w:p>
          <w:p w:rsidR="003E5A57" w:rsidRPr="009763A6" w:rsidRDefault="003E5A57" w:rsidP="003E5A57">
            <w:pPr>
              <w:widowControl/>
              <w:spacing w:line="315" w:lineRule="atLeast"/>
              <w:ind w:firstLine="72"/>
              <w:jc w:val="left"/>
              <w:rPr>
                <w:rFonts w:ascii="仿宋" w:eastAsia="仿宋" w:hAnsi="仿宋" w:cs="宋体"/>
                <w:kern w:val="0"/>
                <w:sz w:val="24"/>
                <w:szCs w:val="24"/>
              </w:rPr>
            </w:pPr>
          </w:p>
          <w:p w:rsidR="003E5A57" w:rsidRPr="009763A6" w:rsidRDefault="003E5A57" w:rsidP="003E5A57">
            <w:pPr>
              <w:widowControl/>
              <w:spacing w:line="315" w:lineRule="atLeast"/>
              <w:ind w:firstLine="72"/>
              <w:jc w:val="left"/>
              <w:rPr>
                <w:rFonts w:ascii="仿宋" w:eastAsia="仿宋" w:hAnsi="仿宋" w:cs="宋体"/>
                <w:kern w:val="0"/>
                <w:sz w:val="24"/>
                <w:szCs w:val="24"/>
              </w:rPr>
            </w:pPr>
          </w:p>
          <w:p w:rsidR="003E5A57" w:rsidRPr="009763A6" w:rsidRDefault="00E371DB" w:rsidP="003E5A57">
            <w:pPr>
              <w:widowControl/>
              <w:spacing w:line="315" w:lineRule="atLeast"/>
              <w:ind w:firstLine="72"/>
              <w:jc w:val="center"/>
              <w:rPr>
                <w:rFonts w:ascii="仿宋" w:eastAsia="仿宋" w:hAnsi="仿宋" w:cs="宋体"/>
                <w:kern w:val="0"/>
                <w:sz w:val="24"/>
                <w:szCs w:val="24"/>
              </w:rPr>
            </w:pPr>
            <w:r w:rsidRPr="009763A6">
              <w:rPr>
                <w:rFonts w:ascii="仿宋" w:eastAsia="仿宋" w:hAnsi="仿宋" w:cs="宋体" w:hint="eastAsia"/>
                <w:kern w:val="0"/>
                <w:sz w:val="24"/>
                <w:szCs w:val="24"/>
              </w:rPr>
              <w:t>财资处采购科</w:t>
            </w:r>
            <w:r w:rsidR="003E5A57" w:rsidRPr="009763A6">
              <w:rPr>
                <w:rFonts w:ascii="仿宋" w:eastAsia="仿宋" w:hAnsi="仿宋" w:cs="宋体" w:hint="eastAsia"/>
                <w:kern w:val="0"/>
                <w:sz w:val="24"/>
                <w:szCs w:val="24"/>
              </w:rPr>
              <w:t>：</w:t>
            </w:r>
          </w:p>
          <w:p w:rsidR="003E5A57" w:rsidRPr="009763A6" w:rsidRDefault="003E5A57" w:rsidP="003E5A57">
            <w:pPr>
              <w:widowControl/>
              <w:spacing w:line="315" w:lineRule="atLeast"/>
              <w:ind w:firstLine="72"/>
              <w:jc w:val="center"/>
              <w:rPr>
                <w:rFonts w:ascii="仿宋" w:eastAsia="仿宋" w:hAnsi="仿宋" w:cs="宋体"/>
                <w:kern w:val="0"/>
                <w:sz w:val="24"/>
                <w:szCs w:val="24"/>
              </w:rPr>
            </w:pPr>
          </w:p>
          <w:p w:rsidR="003E5A57" w:rsidRPr="009763A6" w:rsidRDefault="003E5A57" w:rsidP="008F33B2">
            <w:pPr>
              <w:widowControl/>
              <w:spacing w:line="315" w:lineRule="atLeast"/>
              <w:ind w:firstLineChars="3400" w:firstLine="8160"/>
              <w:jc w:val="left"/>
              <w:rPr>
                <w:rFonts w:ascii="仿宋" w:eastAsia="仿宋" w:hAnsi="仿宋" w:cs="宋体"/>
                <w:kern w:val="0"/>
                <w:sz w:val="24"/>
                <w:szCs w:val="24"/>
              </w:rPr>
            </w:pPr>
            <w:r w:rsidRPr="009763A6">
              <w:rPr>
                <w:rFonts w:ascii="仿宋" w:eastAsia="仿宋" w:hAnsi="仿宋" w:cs="宋体" w:hint="eastAsia"/>
                <w:kern w:val="0"/>
                <w:sz w:val="24"/>
                <w:szCs w:val="24"/>
              </w:rPr>
              <w:t>年</w:t>
            </w:r>
            <w:r w:rsidRPr="009763A6">
              <w:rPr>
                <w:rFonts w:ascii="宋体" w:hAnsi="宋体" w:cs="宋体" w:hint="eastAsia"/>
                <w:kern w:val="0"/>
                <w:sz w:val="24"/>
                <w:szCs w:val="24"/>
              </w:rPr>
              <w:t> </w:t>
            </w:r>
            <w:r w:rsidRPr="009763A6">
              <w:rPr>
                <w:rFonts w:ascii="仿宋" w:eastAsia="仿宋" w:hAnsi="仿宋" w:cs="宋体" w:hint="eastAsia"/>
                <w:kern w:val="0"/>
                <w:sz w:val="24"/>
                <w:szCs w:val="24"/>
              </w:rPr>
              <w:t>月</w:t>
            </w:r>
            <w:r w:rsidRPr="009763A6">
              <w:rPr>
                <w:rFonts w:ascii="宋体" w:hAnsi="宋体" w:cs="宋体" w:hint="eastAsia"/>
                <w:kern w:val="0"/>
                <w:sz w:val="24"/>
                <w:szCs w:val="24"/>
              </w:rPr>
              <w:t> </w:t>
            </w:r>
            <w:r w:rsidRPr="009763A6">
              <w:rPr>
                <w:rFonts w:ascii="仿宋" w:eastAsia="仿宋" w:hAnsi="仿宋" w:cs="宋体" w:hint="eastAsia"/>
                <w:kern w:val="0"/>
                <w:sz w:val="24"/>
                <w:szCs w:val="24"/>
              </w:rPr>
              <w:t>日</w:t>
            </w:r>
          </w:p>
        </w:tc>
      </w:tr>
    </w:tbl>
    <w:p w:rsidR="003E5A57" w:rsidRPr="009763A6" w:rsidRDefault="003E5A57" w:rsidP="00DA3F72">
      <w:pPr>
        <w:widowControl/>
        <w:spacing w:line="600" w:lineRule="exact"/>
        <w:jc w:val="left"/>
        <w:rPr>
          <w:rFonts w:asciiTheme="minorEastAsia" w:eastAsiaTheme="minorEastAsia" w:hAnsiTheme="minorEastAsia"/>
          <w:kern w:val="0"/>
          <w:sz w:val="32"/>
          <w:szCs w:val="32"/>
        </w:rPr>
      </w:pPr>
    </w:p>
    <w:sectPr w:rsidR="003E5A57" w:rsidRPr="009763A6">
      <w:pgSz w:w="11906" w:h="16838"/>
      <w:pgMar w:top="2098" w:right="1588" w:bottom="209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BC8" w:rsidRDefault="00115BC8" w:rsidP="002B294D">
      <w:r>
        <w:separator/>
      </w:r>
    </w:p>
  </w:endnote>
  <w:endnote w:type="continuationSeparator" w:id="0">
    <w:p w:rsidR="00115BC8" w:rsidRDefault="00115BC8" w:rsidP="002B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BC8" w:rsidRDefault="00115BC8" w:rsidP="002B294D">
      <w:r>
        <w:separator/>
      </w:r>
    </w:p>
  </w:footnote>
  <w:footnote w:type="continuationSeparator" w:id="0">
    <w:p w:rsidR="00115BC8" w:rsidRDefault="00115BC8" w:rsidP="002B2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D1BE5"/>
    <w:multiLevelType w:val="singleLevel"/>
    <w:tmpl w:val="4FBD1BE5"/>
    <w:lvl w:ilvl="0">
      <w:start w:val="2"/>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60"/>
    <w:rsid w:val="00014FC1"/>
    <w:rsid w:val="0005215C"/>
    <w:rsid w:val="00052375"/>
    <w:rsid w:val="000C20B0"/>
    <w:rsid w:val="000C4834"/>
    <w:rsid w:val="000E16C6"/>
    <w:rsid w:val="00115BC8"/>
    <w:rsid w:val="00144B1A"/>
    <w:rsid w:val="00173553"/>
    <w:rsid w:val="00183525"/>
    <w:rsid w:val="001A5647"/>
    <w:rsid w:val="001C2FA3"/>
    <w:rsid w:val="001D0E2D"/>
    <w:rsid w:val="001D51B0"/>
    <w:rsid w:val="001F5290"/>
    <w:rsid w:val="001F73AD"/>
    <w:rsid w:val="00212727"/>
    <w:rsid w:val="00241B2C"/>
    <w:rsid w:val="0024623B"/>
    <w:rsid w:val="002666D8"/>
    <w:rsid w:val="00285D06"/>
    <w:rsid w:val="002B294D"/>
    <w:rsid w:val="002D5F88"/>
    <w:rsid w:val="002E082E"/>
    <w:rsid w:val="00323C9D"/>
    <w:rsid w:val="00324326"/>
    <w:rsid w:val="003360F4"/>
    <w:rsid w:val="00337DA2"/>
    <w:rsid w:val="00352801"/>
    <w:rsid w:val="003843C8"/>
    <w:rsid w:val="00395A1E"/>
    <w:rsid w:val="003A3530"/>
    <w:rsid w:val="003C3220"/>
    <w:rsid w:val="003E5A57"/>
    <w:rsid w:val="003F2AA7"/>
    <w:rsid w:val="0041546C"/>
    <w:rsid w:val="00431DE3"/>
    <w:rsid w:val="00456AE5"/>
    <w:rsid w:val="0049046B"/>
    <w:rsid w:val="00491159"/>
    <w:rsid w:val="00493FD5"/>
    <w:rsid w:val="004E2173"/>
    <w:rsid w:val="00582882"/>
    <w:rsid w:val="005E04F2"/>
    <w:rsid w:val="005F3E4E"/>
    <w:rsid w:val="00605187"/>
    <w:rsid w:val="00672C44"/>
    <w:rsid w:val="006B34CA"/>
    <w:rsid w:val="006D2C2A"/>
    <w:rsid w:val="00702ACA"/>
    <w:rsid w:val="007214F8"/>
    <w:rsid w:val="00737EA5"/>
    <w:rsid w:val="007418A5"/>
    <w:rsid w:val="00760FA7"/>
    <w:rsid w:val="00766FDD"/>
    <w:rsid w:val="0078781F"/>
    <w:rsid w:val="007B5A3E"/>
    <w:rsid w:val="007D2BE8"/>
    <w:rsid w:val="007E2360"/>
    <w:rsid w:val="0081745A"/>
    <w:rsid w:val="00834354"/>
    <w:rsid w:val="00846296"/>
    <w:rsid w:val="0084668E"/>
    <w:rsid w:val="00870B51"/>
    <w:rsid w:val="008F02BC"/>
    <w:rsid w:val="008F33B2"/>
    <w:rsid w:val="008F3BA2"/>
    <w:rsid w:val="00921D29"/>
    <w:rsid w:val="00937C57"/>
    <w:rsid w:val="009620BE"/>
    <w:rsid w:val="009763A6"/>
    <w:rsid w:val="0098634C"/>
    <w:rsid w:val="0098773B"/>
    <w:rsid w:val="009A41C1"/>
    <w:rsid w:val="009C6F62"/>
    <w:rsid w:val="009D57C9"/>
    <w:rsid w:val="009E5754"/>
    <w:rsid w:val="009F4DBE"/>
    <w:rsid w:val="00A70400"/>
    <w:rsid w:val="00AB3688"/>
    <w:rsid w:val="00B158EA"/>
    <w:rsid w:val="00B51020"/>
    <w:rsid w:val="00B73E4F"/>
    <w:rsid w:val="00B83DC1"/>
    <w:rsid w:val="00BB1A4B"/>
    <w:rsid w:val="00BD7F6E"/>
    <w:rsid w:val="00BE422B"/>
    <w:rsid w:val="00C134F8"/>
    <w:rsid w:val="00C13B29"/>
    <w:rsid w:val="00C200C6"/>
    <w:rsid w:val="00C2119B"/>
    <w:rsid w:val="00C24B38"/>
    <w:rsid w:val="00C263A4"/>
    <w:rsid w:val="00C3377E"/>
    <w:rsid w:val="00C46095"/>
    <w:rsid w:val="00C824DD"/>
    <w:rsid w:val="00C955B4"/>
    <w:rsid w:val="00CC2CF1"/>
    <w:rsid w:val="00D50E84"/>
    <w:rsid w:val="00D538B0"/>
    <w:rsid w:val="00D54EDA"/>
    <w:rsid w:val="00DA3F72"/>
    <w:rsid w:val="00DB2288"/>
    <w:rsid w:val="00DD3C8E"/>
    <w:rsid w:val="00DE371E"/>
    <w:rsid w:val="00DF74F6"/>
    <w:rsid w:val="00E06325"/>
    <w:rsid w:val="00E10639"/>
    <w:rsid w:val="00E13940"/>
    <w:rsid w:val="00E25987"/>
    <w:rsid w:val="00E371DB"/>
    <w:rsid w:val="00E53079"/>
    <w:rsid w:val="00E7505D"/>
    <w:rsid w:val="00E75074"/>
    <w:rsid w:val="00E75CDD"/>
    <w:rsid w:val="00E82886"/>
    <w:rsid w:val="00E912C6"/>
    <w:rsid w:val="00E923DF"/>
    <w:rsid w:val="00EC2145"/>
    <w:rsid w:val="00EF7629"/>
    <w:rsid w:val="00F15822"/>
    <w:rsid w:val="00F535A2"/>
    <w:rsid w:val="00FA2BAD"/>
    <w:rsid w:val="00FD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94D"/>
    <w:rPr>
      <w:sz w:val="18"/>
      <w:szCs w:val="18"/>
    </w:rPr>
  </w:style>
  <w:style w:type="paragraph" w:styleId="a4">
    <w:name w:val="footer"/>
    <w:basedOn w:val="a"/>
    <w:link w:val="Char0"/>
    <w:uiPriority w:val="99"/>
    <w:unhideWhenUsed/>
    <w:rsid w:val="002B29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294D"/>
    <w:rPr>
      <w:sz w:val="18"/>
      <w:szCs w:val="18"/>
    </w:rPr>
  </w:style>
  <w:style w:type="paragraph" w:styleId="a5">
    <w:name w:val="List Paragraph"/>
    <w:basedOn w:val="a"/>
    <w:uiPriority w:val="34"/>
    <w:qFormat/>
    <w:rsid w:val="0049046B"/>
    <w:pPr>
      <w:ind w:firstLineChars="200" w:firstLine="420"/>
    </w:pPr>
  </w:style>
  <w:style w:type="paragraph" w:styleId="a6">
    <w:name w:val="Normal (Web)"/>
    <w:basedOn w:val="a"/>
    <w:uiPriority w:val="99"/>
    <w:unhideWhenUsed/>
    <w:rsid w:val="00B158EA"/>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3E5A57"/>
    <w:rPr>
      <w:b/>
      <w:bCs/>
    </w:rPr>
  </w:style>
  <w:style w:type="paragraph" w:styleId="a8">
    <w:name w:val="Balloon Text"/>
    <w:basedOn w:val="a"/>
    <w:link w:val="Char1"/>
    <w:uiPriority w:val="99"/>
    <w:semiHidden/>
    <w:unhideWhenUsed/>
    <w:rsid w:val="005F3E4E"/>
    <w:rPr>
      <w:sz w:val="18"/>
      <w:szCs w:val="18"/>
    </w:rPr>
  </w:style>
  <w:style w:type="character" w:customStyle="1" w:styleId="Char1">
    <w:name w:val="批注框文本 Char"/>
    <w:basedOn w:val="a0"/>
    <w:link w:val="a8"/>
    <w:uiPriority w:val="99"/>
    <w:semiHidden/>
    <w:rsid w:val="005F3E4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9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2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294D"/>
    <w:rPr>
      <w:sz w:val="18"/>
      <w:szCs w:val="18"/>
    </w:rPr>
  </w:style>
  <w:style w:type="paragraph" w:styleId="a4">
    <w:name w:val="footer"/>
    <w:basedOn w:val="a"/>
    <w:link w:val="Char0"/>
    <w:uiPriority w:val="99"/>
    <w:unhideWhenUsed/>
    <w:rsid w:val="002B294D"/>
    <w:pPr>
      <w:tabs>
        <w:tab w:val="center" w:pos="4153"/>
        <w:tab w:val="right" w:pos="8306"/>
      </w:tabs>
      <w:snapToGrid w:val="0"/>
      <w:jc w:val="left"/>
    </w:pPr>
    <w:rPr>
      <w:sz w:val="18"/>
      <w:szCs w:val="18"/>
    </w:rPr>
  </w:style>
  <w:style w:type="character" w:customStyle="1" w:styleId="Char0">
    <w:name w:val="页脚 Char"/>
    <w:basedOn w:val="a0"/>
    <w:link w:val="a4"/>
    <w:uiPriority w:val="99"/>
    <w:rsid w:val="002B294D"/>
    <w:rPr>
      <w:sz w:val="18"/>
      <w:szCs w:val="18"/>
    </w:rPr>
  </w:style>
  <w:style w:type="paragraph" w:styleId="a5">
    <w:name w:val="List Paragraph"/>
    <w:basedOn w:val="a"/>
    <w:uiPriority w:val="34"/>
    <w:qFormat/>
    <w:rsid w:val="0049046B"/>
    <w:pPr>
      <w:ind w:firstLineChars="200" w:firstLine="420"/>
    </w:pPr>
  </w:style>
  <w:style w:type="paragraph" w:styleId="a6">
    <w:name w:val="Normal (Web)"/>
    <w:basedOn w:val="a"/>
    <w:uiPriority w:val="99"/>
    <w:unhideWhenUsed/>
    <w:rsid w:val="00B158EA"/>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3E5A57"/>
    <w:rPr>
      <w:b/>
      <w:bCs/>
    </w:rPr>
  </w:style>
  <w:style w:type="paragraph" w:styleId="a8">
    <w:name w:val="Balloon Text"/>
    <w:basedOn w:val="a"/>
    <w:link w:val="Char1"/>
    <w:uiPriority w:val="99"/>
    <w:semiHidden/>
    <w:unhideWhenUsed/>
    <w:rsid w:val="005F3E4E"/>
    <w:rPr>
      <w:sz w:val="18"/>
      <w:szCs w:val="18"/>
    </w:rPr>
  </w:style>
  <w:style w:type="character" w:customStyle="1" w:styleId="Char1">
    <w:name w:val="批注框文本 Char"/>
    <w:basedOn w:val="a0"/>
    <w:link w:val="a8"/>
    <w:uiPriority w:val="99"/>
    <w:semiHidden/>
    <w:rsid w:val="005F3E4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9663">
      <w:bodyDiv w:val="1"/>
      <w:marLeft w:val="0"/>
      <w:marRight w:val="0"/>
      <w:marTop w:val="0"/>
      <w:marBottom w:val="0"/>
      <w:divBdr>
        <w:top w:val="none" w:sz="0" w:space="0" w:color="auto"/>
        <w:left w:val="none" w:sz="0" w:space="0" w:color="auto"/>
        <w:bottom w:val="none" w:sz="0" w:space="0" w:color="auto"/>
        <w:right w:val="none" w:sz="0" w:space="0" w:color="auto"/>
      </w:divBdr>
    </w:div>
    <w:div w:id="240608072">
      <w:bodyDiv w:val="1"/>
      <w:marLeft w:val="0"/>
      <w:marRight w:val="0"/>
      <w:marTop w:val="0"/>
      <w:marBottom w:val="0"/>
      <w:divBdr>
        <w:top w:val="none" w:sz="0" w:space="0" w:color="auto"/>
        <w:left w:val="none" w:sz="0" w:space="0" w:color="auto"/>
        <w:bottom w:val="none" w:sz="0" w:space="0" w:color="auto"/>
        <w:right w:val="none" w:sz="0" w:space="0" w:color="auto"/>
      </w:divBdr>
    </w:div>
    <w:div w:id="480078294">
      <w:bodyDiv w:val="1"/>
      <w:marLeft w:val="0"/>
      <w:marRight w:val="0"/>
      <w:marTop w:val="0"/>
      <w:marBottom w:val="0"/>
      <w:divBdr>
        <w:top w:val="none" w:sz="0" w:space="0" w:color="auto"/>
        <w:left w:val="none" w:sz="0" w:space="0" w:color="auto"/>
        <w:bottom w:val="none" w:sz="0" w:space="0" w:color="auto"/>
        <w:right w:val="none" w:sz="0" w:space="0" w:color="auto"/>
      </w:divBdr>
    </w:div>
    <w:div w:id="1564827998">
      <w:bodyDiv w:val="1"/>
      <w:marLeft w:val="0"/>
      <w:marRight w:val="0"/>
      <w:marTop w:val="0"/>
      <w:marBottom w:val="0"/>
      <w:divBdr>
        <w:top w:val="none" w:sz="0" w:space="0" w:color="auto"/>
        <w:left w:val="none" w:sz="0" w:space="0" w:color="auto"/>
        <w:bottom w:val="none" w:sz="0" w:space="0" w:color="auto"/>
        <w:right w:val="none" w:sz="0" w:space="0" w:color="auto"/>
      </w:divBdr>
    </w:div>
    <w:div w:id="1570579035">
      <w:bodyDiv w:val="1"/>
      <w:marLeft w:val="0"/>
      <w:marRight w:val="0"/>
      <w:marTop w:val="0"/>
      <w:marBottom w:val="0"/>
      <w:divBdr>
        <w:top w:val="none" w:sz="0" w:space="0" w:color="auto"/>
        <w:left w:val="none" w:sz="0" w:space="0" w:color="auto"/>
        <w:bottom w:val="none" w:sz="0" w:space="0" w:color="auto"/>
        <w:right w:val="none" w:sz="0" w:space="0" w:color="auto"/>
      </w:divBdr>
    </w:div>
    <w:div w:id="1835991405">
      <w:bodyDiv w:val="1"/>
      <w:marLeft w:val="0"/>
      <w:marRight w:val="0"/>
      <w:marTop w:val="0"/>
      <w:marBottom w:val="0"/>
      <w:divBdr>
        <w:top w:val="none" w:sz="0" w:space="0" w:color="auto"/>
        <w:left w:val="none" w:sz="0" w:space="0" w:color="auto"/>
        <w:bottom w:val="none" w:sz="0" w:space="0" w:color="auto"/>
        <w:right w:val="none" w:sz="0" w:space="0" w:color="auto"/>
      </w:divBdr>
    </w:div>
    <w:div w:id="1855267726">
      <w:bodyDiv w:val="1"/>
      <w:marLeft w:val="0"/>
      <w:marRight w:val="0"/>
      <w:marTop w:val="0"/>
      <w:marBottom w:val="0"/>
      <w:divBdr>
        <w:top w:val="none" w:sz="0" w:space="0" w:color="auto"/>
        <w:left w:val="none" w:sz="0" w:space="0" w:color="auto"/>
        <w:bottom w:val="none" w:sz="0" w:space="0" w:color="auto"/>
        <w:right w:val="none" w:sz="0" w:space="0" w:color="auto"/>
      </w:divBdr>
    </w:div>
    <w:div w:id="1872448762">
      <w:bodyDiv w:val="1"/>
      <w:marLeft w:val="0"/>
      <w:marRight w:val="0"/>
      <w:marTop w:val="0"/>
      <w:marBottom w:val="0"/>
      <w:divBdr>
        <w:top w:val="none" w:sz="0" w:space="0" w:color="auto"/>
        <w:left w:val="none" w:sz="0" w:space="0" w:color="auto"/>
        <w:bottom w:val="none" w:sz="0" w:space="0" w:color="auto"/>
        <w:right w:val="none" w:sz="0" w:space="0" w:color="auto"/>
      </w:divBdr>
    </w:div>
    <w:div w:id="2048795935">
      <w:bodyDiv w:val="1"/>
      <w:marLeft w:val="0"/>
      <w:marRight w:val="0"/>
      <w:marTop w:val="0"/>
      <w:marBottom w:val="0"/>
      <w:divBdr>
        <w:top w:val="none" w:sz="0" w:space="0" w:color="auto"/>
        <w:left w:val="none" w:sz="0" w:space="0" w:color="auto"/>
        <w:bottom w:val="none" w:sz="0" w:space="0" w:color="auto"/>
        <w:right w:val="none" w:sz="0" w:space="0" w:color="auto"/>
      </w:divBdr>
    </w:div>
    <w:div w:id="2058427690">
      <w:bodyDiv w:val="1"/>
      <w:marLeft w:val="0"/>
      <w:marRight w:val="0"/>
      <w:marTop w:val="0"/>
      <w:marBottom w:val="0"/>
      <w:divBdr>
        <w:top w:val="none" w:sz="0" w:space="0" w:color="auto"/>
        <w:left w:val="none" w:sz="0" w:space="0" w:color="auto"/>
        <w:bottom w:val="none" w:sz="0" w:space="0" w:color="auto"/>
        <w:right w:val="none" w:sz="0" w:space="0" w:color="auto"/>
      </w:divBdr>
    </w:div>
    <w:div w:id="208741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8</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14</cp:revision>
  <cp:lastPrinted>2023-10-12T07:58:00Z</cp:lastPrinted>
  <dcterms:created xsi:type="dcterms:W3CDTF">2023-09-21T00:45:00Z</dcterms:created>
  <dcterms:modified xsi:type="dcterms:W3CDTF">2023-10-18T07:16:00Z</dcterms:modified>
</cp:coreProperties>
</file>